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129" w:rsidRDefault="00EE40CF" w:rsidP="00EE40CF">
      <w:pPr>
        <w:pStyle w:val="afa"/>
        <w:ind w:right="-108"/>
        <w:rPr>
          <w:b w:val="0"/>
          <w:bCs/>
          <w:spacing w:val="0"/>
          <w:sz w:val="28"/>
          <w:szCs w:val="28"/>
        </w:rPr>
      </w:pPr>
      <w:r>
        <w:rPr>
          <w:b w:val="0"/>
          <w:bCs/>
          <w:spacing w:val="0"/>
          <w:sz w:val="28"/>
          <w:szCs w:val="28"/>
        </w:rPr>
        <w:t xml:space="preserve">ОБЛАСТНОЕ ГОСУДАРСТВЕННОЕ </w:t>
      </w:r>
      <w:r w:rsidR="003D7129">
        <w:rPr>
          <w:b w:val="0"/>
          <w:bCs/>
          <w:spacing w:val="0"/>
          <w:sz w:val="28"/>
          <w:szCs w:val="28"/>
        </w:rPr>
        <w:t xml:space="preserve">БЮДЖЕТНОЕ </w:t>
      </w:r>
    </w:p>
    <w:p w:rsidR="003D7129" w:rsidRDefault="003D7129" w:rsidP="00EE40CF">
      <w:pPr>
        <w:pStyle w:val="afa"/>
        <w:ind w:right="-108"/>
        <w:rPr>
          <w:b w:val="0"/>
          <w:bCs/>
          <w:spacing w:val="0"/>
          <w:sz w:val="28"/>
          <w:szCs w:val="28"/>
        </w:rPr>
      </w:pPr>
      <w:r>
        <w:rPr>
          <w:b w:val="0"/>
          <w:bCs/>
          <w:spacing w:val="0"/>
          <w:sz w:val="28"/>
          <w:szCs w:val="28"/>
        </w:rPr>
        <w:t xml:space="preserve">ПРОФЕССИОНАЛЬНОЕ ОБРАЗОВАТЕЛЬНОЕ УЧРЕЖДЕНИЕ </w:t>
      </w:r>
    </w:p>
    <w:p w:rsidR="003D7129" w:rsidRDefault="003D7129" w:rsidP="00EE40C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«СМОЛЕНСКИЙ АВТОТРАНСПОРТНЫЙ КОЛЛЕДЖ </w:t>
      </w:r>
    </w:p>
    <w:p w:rsidR="003D7129" w:rsidRDefault="003D7129" w:rsidP="00EE40C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имени Е.Г. Трубицына»</w:t>
      </w:r>
    </w:p>
    <w:p w:rsidR="003D7129" w:rsidRDefault="003D7129" w:rsidP="003D7129">
      <w:pPr>
        <w:jc w:val="center"/>
        <w:rPr>
          <w:rFonts w:ascii="Times New Roman" w:eastAsia="Calibri" w:hAnsi="Times New Roman" w:cs="Times New Roman"/>
          <w:b/>
          <w:sz w:val="28"/>
          <w:szCs w:val="28"/>
        </w:rPr>
      </w:pPr>
    </w:p>
    <w:p w:rsidR="003D7129" w:rsidRDefault="003D7129" w:rsidP="003D7129">
      <w:pP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jc w:val="center"/>
        <w:rPr>
          <w:rFonts w:ascii="Times New Roman" w:eastAsia="Calibri" w:hAnsi="Times New Roman" w:cs="Times New Roman"/>
        </w:rPr>
      </w:pPr>
    </w:p>
    <w:p w:rsidR="003D7129" w:rsidRDefault="003D7129" w:rsidP="003D7129">
      <w:pPr>
        <w:pStyle w:val="1"/>
      </w:pPr>
    </w:p>
    <w:p w:rsidR="003D7129" w:rsidRPr="00424C2C" w:rsidRDefault="003D7129" w:rsidP="003D7129">
      <w:pPr>
        <w:pStyle w:val="1"/>
        <w:jc w:val="center"/>
        <w:rPr>
          <w:sz w:val="52"/>
          <w:szCs w:val="52"/>
        </w:rPr>
      </w:pPr>
      <w:r w:rsidRPr="00424C2C">
        <w:rPr>
          <w:sz w:val="52"/>
          <w:szCs w:val="52"/>
        </w:rPr>
        <w:t>РАБОЧАЯ ПРОГРАММА</w:t>
      </w:r>
    </w:p>
    <w:p w:rsidR="003D7129" w:rsidRDefault="003D7129" w:rsidP="003D7129">
      <w:pPr>
        <w:jc w:val="center"/>
        <w:rPr>
          <w:rFonts w:ascii="Times New Roman" w:eastAsia="Calibri" w:hAnsi="Times New Roman" w:cs="Times New Roman"/>
          <w:b/>
          <w:bCs/>
          <w:sz w:val="44"/>
          <w:szCs w:val="44"/>
        </w:rPr>
      </w:pPr>
    </w:p>
    <w:p w:rsidR="003D7129" w:rsidRDefault="003D7129" w:rsidP="003D7129">
      <w:pPr>
        <w:jc w:val="center"/>
        <w:rPr>
          <w:rFonts w:ascii="Times New Roman" w:eastAsia="Calibri" w:hAnsi="Times New Roman" w:cs="Times New Roman"/>
          <w:b/>
          <w:bCs/>
          <w:sz w:val="52"/>
        </w:rPr>
      </w:pPr>
      <w:r>
        <w:rPr>
          <w:rFonts w:ascii="Times New Roman" w:eastAsia="Calibri" w:hAnsi="Times New Roman" w:cs="Times New Roman"/>
          <w:b/>
          <w:bCs/>
          <w:sz w:val="52"/>
        </w:rPr>
        <w:t>дисциплины «Математика»</w:t>
      </w:r>
    </w:p>
    <w:p w:rsidR="003D7129" w:rsidRDefault="003D7129" w:rsidP="003D7129">
      <w:pPr>
        <w:jc w:val="center"/>
        <w:rPr>
          <w:rFonts w:ascii="Times New Roman" w:eastAsia="Calibri" w:hAnsi="Times New Roman" w:cs="Times New Roman"/>
          <w:b/>
          <w:bCs/>
          <w:sz w:val="44"/>
          <w:szCs w:val="44"/>
        </w:rPr>
      </w:pPr>
    </w:p>
    <w:p w:rsidR="003D7129" w:rsidRDefault="003D7129" w:rsidP="003D7129">
      <w:pPr>
        <w:jc w:val="center"/>
        <w:rPr>
          <w:rFonts w:ascii="Times New Roman" w:eastAsia="Calibri" w:hAnsi="Times New Roman" w:cs="Times New Roman"/>
          <w:b/>
          <w:bCs/>
          <w:sz w:val="40"/>
          <w:szCs w:val="40"/>
        </w:rPr>
      </w:pPr>
      <w:r>
        <w:rPr>
          <w:rFonts w:ascii="Times New Roman" w:eastAsia="Calibri" w:hAnsi="Times New Roman" w:cs="Times New Roman"/>
          <w:b/>
          <w:bCs/>
          <w:sz w:val="40"/>
          <w:szCs w:val="40"/>
        </w:rPr>
        <w:t xml:space="preserve">для специальностей </w:t>
      </w:r>
    </w:p>
    <w:p w:rsidR="003D7129" w:rsidRDefault="003D7129" w:rsidP="003D7129">
      <w:pPr>
        <w:jc w:val="center"/>
        <w:rPr>
          <w:rFonts w:ascii="Times New Roman" w:eastAsia="Calibri" w:hAnsi="Times New Roman" w:cs="Times New Roman"/>
          <w:b/>
          <w:bCs/>
        </w:rPr>
      </w:pPr>
    </w:p>
    <w:p w:rsidR="003D7129" w:rsidRPr="003D7129" w:rsidRDefault="003D7129" w:rsidP="003D7129">
      <w:pPr>
        <w:rPr>
          <w:rFonts w:ascii="Times New Roman" w:eastAsia="Calibri" w:hAnsi="Times New Roman" w:cs="Times New Roman"/>
          <w:b/>
          <w:bCs/>
          <w:sz w:val="32"/>
          <w:szCs w:val="32"/>
        </w:rPr>
      </w:pPr>
      <w:r w:rsidRPr="003D7129">
        <w:rPr>
          <w:rFonts w:ascii="Times New Roman" w:eastAsia="Calibri" w:hAnsi="Times New Roman" w:cs="Times New Roman"/>
          <w:b/>
          <w:bCs/>
          <w:sz w:val="40"/>
          <w:szCs w:val="40"/>
        </w:rPr>
        <w:t>23.02.01 Организация перевозок и управление на транспорте (по видам)</w:t>
      </w:r>
    </w:p>
    <w:p w:rsidR="003D7129" w:rsidRDefault="003D7129" w:rsidP="003D7129">
      <w:pPr>
        <w:rPr>
          <w:rFonts w:ascii="Times New Roman" w:eastAsia="Calibri" w:hAnsi="Times New Roman" w:cs="Times New Roman"/>
          <w:b/>
          <w:bCs/>
          <w:sz w:val="32"/>
          <w:szCs w:val="32"/>
        </w:rPr>
      </w:pPr>
    </w:p>
    <w:p w:rsidR="003D7129" w:rsidRDefault="003D7129" w:rsidP="003D7129">
      <w:pPr>
        <w:rPr>
          <w:rFonts w:ascii="Times New Roman" w:eastAsia="Calibri" w:hAnsi="Times New Roman" w:cs="Times New Roman"/>
          <w:b/>
          <w:bCs/>
          <w:sz w:val="32"/>
          <w:szCs w:val="32"/>
        </w:rPr>
      </w:pPr>
    </w:p>
    <w:p w:rsidR="003D7129" w:rsidRDefault="003D7129" w:rsidP="003D7129">
      <w:pPr>
        <w:rPr>
          <w:rFonts w:ascii="Times New Roman" w:eastAsia="Calibri" w:hAnsi="Times New Roman" w:cs="Times New Roman"/>
          <w:b/>
          <w:bCs/>
          <w:sz w:val="32"/>
          <w:szCs w:val="32"/>
        </w:rPr>
      </w:pPr>
    </w:p>
    <w:p w:rsidR="003D7129" w:rsidRDefault="003D7129" w:rsidP="003D7129">
      <w:pPr>
        <w:rPr>
          <w:rFonts w:ascii="Times New Roman" w:eastAsia="Calibri" w:hAnsi="Times New Roman" w:cs="Times New Roman"/>
          <w:b/>
          <w:bCs/>
          <w:sz w:val="32"/>
          <w:szCs w:val="32"/>
        </w:rPr>
      </w:pPr>
    </w:p>
    <w:p w:rsidR="003D7129" w:rsidRDefault="00424C2C" w:rsidP="003D7129">
      <w:pPr>
        <w:jc w:val="center"/>
        <w:rPr>
          <w:rFonts w:ascii="Times New Roman" w:eastAsia="Calibri" w:hAnsi="Times New Roman" w:cs="Times New Roman"/>
          <w:b/>
          <w:bCs/>
          <w:sz w:val="32"/>
          <w:szCs w:val="32"/>
        </w:rPr>
      </w:pPr>
      <w:r>
        <w:rPr>
          <w:rFonts w:ascii="Times New Roman" w:eastAsia="Calibri" w:hAnsi="Times New Roman" w:cs="Times New Roman"/>
          <w:b/>
          <w:bCs/>
          <w:sz w:val="32"/>
          <w:szCs w:val="32"/>
        </w:rPr>
        <w:t xml:space="preserve">Смоленск, 2024 </w:t>
      </w:r>
      <w:r w:rsidR="003D7129">
        <w:rPr>
          <w:rFonts w:ascii="Times New Roman" w:eastAsia="Calibri" w:hAnsi="Times New Roman" w:cs="Times New Roman"/>
          <w:b/>
          <w:bCs/>
          <w:sz w:val="32"/>
          <w:szCs w:val="32"/>
        </w:rPr>
        <w:t>г.</w:t>
      </w:r>
    </w:p>
    <w:p w:rsidR="00EE40CF" w:rsidRDefault="00EE40CF" w:rsidP="003D7129">
      <w:pPr>
        <w:tabs>
          <w:tab w:val="left" w:pos="8364"/>
        </w:tabs>
        <w:spacing w:after="0" w:line="276" w:lineRule="auto"/>
        <w:jc w:val="center"/>
        <w:rPr>
          <w:rFonts w:ascii="Times New Roman" w:hAnsi="Times New Roman" w:cs="Times New Roman"/>
          <w:b/>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Составитель: Кудрявцева Н.В., преподаватель ОГБПОУ «Смоленский автотранспортный колледж имени Е.Г. Трубицына»</w:t>
      </w: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424C2C">
      <w:pPr>
        <w:tabs>
          <w:tab w:val="left" w:pos="8364"/>
        </w:tabs>
        <w:spacing w:after="0" w:line="276" w:lineRule="auto"/>
        <w:rPr>
          <w:rFonts w:ascii="Times New Roman" w:hAnsi="Times New Roman" w:cs="Times New Roman"/>
          <w:sz w:val="28"/>
          <w:szCs w:val="28"/>
        </w:rPr>
      </w:pPr>
    </w:p>
    <w:p w:rsidR="00424C2C" w:rsidRPr="00424C2C" w:rsidRDefault="00424C2C" w:rsidP="00424C2C">
      <w:pPr>
        <w:tabs>
          <w:tab w:val="left" w:pos="8364"/>
        </w:tabs>
        <w:spacing w:after="0" w:line="276" w:lineRule="auto"/>
        <w:rPr>
          <w:rFonts w:ascii="Times New Roman" w:hAnsi="Times New Roman" w:cs="Times New Roman"/>
          <w:sz w:val="28"/>
          <w:szCs w:val="28"/>
        </w:rPr>
      </w:pPr>
    </w:p>
    <w:p w:rsidR="00424C2C" w:rsidRDefault="00424C2C" w:rsidP="003D7129">
      <w:pPr>
        <w:tabs>
          <w:tab w:val="left" w:pos="8364"/>
        </w:tabs>
        <w:spacing w:after="0" w:line="276" w:lineRule="auto"/>
        <w:jc w:val="center"/>
        <w:rPr>
          <w:rFonts w:ascii="Times New Roman" w:hAnsi="Times New Roman" w:cs="Times New Roman"/>
          <w:b/>
          <w:sz w:val="28"/>
          <w:szCs w:val="28"/>
        </w:rPr>
      </w:pPr>
    </w:p>
    <w:p w:rsidR="003D7129" w:rsidRDefault="003D7129" w:rsidP="003D7129">
      <w:pPr>
        <w:tabs>
          <w:tab w:val="left" w:pos="8364"/>
        </w:tabs>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sdt>
      <w:sdtPr>
        <w:rPr>
          <w:rFonts w:ascii="Times New Roman" w:eastAsiaTheme="minorHAnsi" w:hAnsi="Times New Roman" w:cs="Times New Roman"/>
          <w:color w:val="auto"/>
          <w:sz w:val="22"/>
          <w:szCs w:val="22"/>
          <w:lang w:eastAsia="en-US"/>
        </w:rPr>
        <w:id w:val="1379658440"/>
        <w:docPartObj>
          <w:docPartGallery w:val="Table of Contents"/>
          <w:docPartUnique/>
        </w:docPartObj>
      </w:sdtPr>
      <w:sdtEndPr/>
      <w:sdtContent>
        <w:p w:rsidR="003D7129" w:rsidRDefault="00F75AAC" w:rsidP="003D7129">
          <w:pPr>
            <w:pStyle w:val="af3"/>
            <w:spacing w:before="0" w:line="276" w:lineRule="auto"/>
            <w:jc w:val="both"/>
            <w:rPr>
              <w:rFonts w:ascii="Times New Roman" w:hAnsi="Times New Roman" w:cs="Times New Roman"/>
            </w:rPr>
          </w:pPr>
          <w:r>
            <w:rPr>
              <w:rFonts w:ascii="Times New Roman" w:eastAsiaTheme="minorEastAsia" w:hAnsi="Times New Roman" w:cs="Times New Roman"/>
              <w:sz w:val="28"/>
              <w:szCs w:val="28"/>
            </w:rPr>
            <w:fldChar w:fldCharType="begin"/>
          </w:r>
          <w:r w:rsidR="003D7129">
            <w:rPr>
              <w:rFonts w:ascii="Times New Roman" w:hAnsi="Times New Roman" w:cs="Times New Roman"/>
              <w:sz w:val="28"/>
              <w:szCs w:val="28"/>
            </w:rPr>
            <w:instrText xml:space="preserve"> TOC \o "1-3" \h \z \u </w:instrText>
          </w:r>
          <w:r>
            <w:rPr>
              <w:rFonts w:ascii="Times New Roman" w:eastAsiaTheme="minorEastAsia" w:hAnsi="Times New Roman" w:cs="Times New Roman"/>
              <w:sz w:val="28"/>
              <w:szCs w:val="28"/>
            </w:rPr>
            <w:fldChar w:fldCharType="end"/>
          </w:r>
        </w:p>
      </w:sdtContent>
    </w:sdt>
    <w:tbl>
      <w:tblPr>
        <w:tblW w:w="0" w:type="auto"/>
        <w:tblLook w:val="01E0" w:firstRow="1" w:lastRow="1" w:firstColumn="1" w:lastColumn="1" w:noHBand="0" w:noVBand="0"/>
      </w:tblPr>
      <w:tblGrid>
        <w:gridCol w:w="7668"/>
        <w:gridCol w:w="1903"/>
      </w:tblGrid>
      <w:tr w:rsidR="003D7129" w:rsidTr="003D7129">
        <w:tc>
          <w:tcPr>
            <w:tcW w:w="7668" w:type="dxa"/>
          </w:tcPr>
          <w:p w:rsidR="003D7129" w:rsidRDefault="003D7129">
            <w:pPr>
              <w:pStyle w:val="1"/>
              <w:spacing w:line="256" w:lineRule="auto"/>
              <w:ind w:left="284" w:firstLine="0"/>
              <w:jc w:val="both"/>
              <w:rPr>
                <w:b/>
                <w:caps/>
              </w:rPr>
            </w:pPr>
          </w:p>
        </w:tc>
        <w:tc>
          <w:tcPr>
            <w:tcW w:w="1903" w:type="dxa"/>
            <w:hideMark/>
          </w:tcPr>
          <w:p w:rsidR="003D7129" w:rsidRDefault="003D7129">
            <w:pPr>
              <w:spacing w:line="256" w:lineRule="auto"/>
              <w:jc w:val="center"/>
              <w:rPr>
                <w:rFonts w:ascii="Times New Roman" w:eastAsia="Calibri" w:hAnsi="Times New Roman" w:cs="Times New Roman"/>
              </w:rPr>
            </w:pPr>
            <w:r>
              <w:rPr>
                <w:rFonts w:ascii="Times New Roman" w:eastAsia="Calibri" w:hAnsi="Times New Roman" w:cs="Times New Roman"/>
              </w:rPr>
              <w:t>стр.</w:t>
            </w:r>
          </w:p>
        </w:tc>
      </w:tr>
      <w:tr w:rsidR="003D7129" w:rsidTr="003D7129">
        <w:tc>
          <w:tcPr>
            <w:tcW w:w="7668" w:type="dxa"/>
          </w:tcPr>
          <w:p w:rsidR="003D7129" w:rsidRDefault="003D7129">
            <w:pPr>
              <w:pStyle w:val="1"/>
              <w:spacing w:line="256" w:lineRule="auto"/>
              <w:ind w:left="284" w:firstLine="0"/>
              <w:jc w:val="both"/>
              <w:rPr>
                <w:b/>
                <w:caps/>
              </w:rPr>
            </w:pPr>
            <w:r>
              <w:rPr>
                <w:b/>
                <w:caps/>
              </w:rPr>
              <w:t>1. Общая характеристика рабочей программы общеобразовательной дисциплины «Математика»</w:t>
            </w:r>
          </w:p>
          <w:p w:rsidR="003D7129" w:rsidRDefault="003D7129">
            <w:pPr>
              <w:spacing w:line="256" w:lineRule="auto"/>
              <w:rPr>
                <w:rFonts w:ascii="Calibri" w:eastAsia="Calibri" w:hAnsi="Calibri" w:cs="Times New Roman"/>
                <w:b/>
              </w:rPr>
            </w:pPr>
          </w:p>
        </w:tc>
        <w:tc>
          <w:tcPr>
            <w:tcW w:w="1903" w:type="dxa"/>
            <w:hideMark/>
          </w:tcPr>
          <w:p w:rsidR="003D7129" w:rsidRDefault="00424C2C">
            <w:pPr>
              <w:spacing w:line="256" w:lineRule="auto"/>
              <w:jc w:val="center"/>
              <w:rPr>
                <w:rFonts w:ascii="Times New Roman" w:eastAsia="Calibri" w:hAnsi="Times New Roman" w:cs="Times New Roman"/>
              </w:rPr>
            </w:pPr>
            <w:r>
              <w:rPr>
                <w:rFonts w:ascii="Times New Roman" w:hAnsi="Times New Roman" w:cs="Times New Roman"/>
              </w:rPr>
              <w:t>4</w:t>
            </w:r>
          </w:p>
        </w:tc>
      </w:tr>
      <w:tr w:rsidR="003D7129" w:rsidTr="003D7129">
        <w:tc>
          <w:tcPr>
            <w:tcW w:w="7668" w:type="dxa"/>
          </w:tcPr>
          <w:p w:rsidR="003D7129" w:rsidRDefault="003D7129">
            <w:pPr>
              <w:pStyle w:val="1"/>
              <w:spacing w:line="256" w:lineRule="auto"/>
              <w:ind w:left="284" w:firstLine="0"/>
              <w:jc w:val="both"/>
              <w:rPr>
                <w:b/>
                <w:caps/>
              </w:rPr>
            </w:pPr>
            <w:r>
              <w:rPr>
                <w:b/>
                <w:caps/>
              </w:rPr>
              <w:t>2. СТРУКТУРА и содержание УЧЕБНОЙ ДИСЦИПЛИНЫ</w:t>
            </w:r>
          </w:p>
          <w:p w:rsidR="003D7129" w:rsidRDefault="003D7129">
            <w:pPr>
              <w:pStyle w:val="1"/>
              <w:spacing w:line="256" w:lineRule="auto"/>
              <w:ind w:left="284" w:firstLine="0"/>
              <w:jc w:val="both"/>
              <w:rPr>
                <w:b/>
                <w:caps/>
              </w:rPr>
            </w:pPr>
          </w:p>
        </w:tc>
        <w:tc>
          <w:tcPr>
            <w:tcW w:w="1903" w:type="dxa"/>
            <w:hideMark/>
          </w:tcPr>
          <w:p w:rsidR="003D7129" w:rsidRDefault="00BF3321">
            <w:pPr>
              <w:spacing w:line="256" w:lineRule="auto"/>
              <w:jc w:val="center"/>
              <w:rPr>
                <w:rFonts w:ascii="Times New Roman" w:eastAsia="Calibri" w:hAnsi="Times New Roman" w:cs="Times New Roman"/>
              </w:rPr>
            </w:pPr>
            <w:r>
              <w:rPr>
                <w:rFonts w:ascii="Times New Roman" w:hAnsi="Times New Roman" w:cs="Times New Roman"/>
              </w:rPr>
              <w:t>27</w:t>
            </w:r>
          </w:p>
        </w:tc>
      </w:tr>
      <w:tr w:rsidR="003D7129" w:rsidTr="003D7129">
        <w:trPr>
          <w:trHeight w:val="670"/>
        </w:trPr>
        <w:tc>
          <w:tcPr>
            <w:tcW w:w="7668" w:type="dxa"/>
            <w:hideMark/>
          </w:tcPr>
          <w:p w:rsidR="003D7129" w:rsidRDefault="003D7129" w:rsidP="00EE40CF">
            <w:pPr>
              <w:pStyle w:val="1"/>
              <w:spacing w:line="256" w:lineRule="auto"/>
              <w:ind w:left="284" w:firstLine="0"/>
              <w:jc w:val="both"/>
              <w:rPr>
                <w:b/>
                <w:caps/>
              </w:rPr>
            </w:pPr>
            <w:r>
              <w:rPr>
                <w:b/>
                <w:caps/>
              </w:rPr>
              <w:t xml:space="preserve">3. условия реализации программы общеобразовательной дисциплины </w:t>
            </w:r>
          </w:p>
        </w:tc>
        <w:tc>
          <w:tcPr>
            <w:tcW w:w="1903" w:type="dxa"/>
            <w:hideMark/>
          </w:tcPr>
          <w:p w:rsidR="003D7129" w:rsidRDefault="00BF3321">
            <w:pPr>
              <w:spacing w:line="256" w:lineRule="auto"/>
              <w:jc w:val="center"/>
              <w:rPr>
                <w:rFonts w:ascii="Times New Roman" w:eastAsia="Calibri" w:hAnsi="Times New Roman" w:cs="Times New Roman"/>
              </w:rPr>
            </w:pPr>
            <w:r>
              <w:rPr>
                <w:rFonts w:ascii="Times New Roman" w:hAnsi="Times New Roman" w:cs="Times New Roman"/>
              </w:rPr>
              <w:t>46</w:t>
            </w:r>
          </w:p>
        </w:tc>
      </w:tr>
      <w:tr w:rsidR="003D7129" w:rsidTr="003D7129">
        <w:tc>
          <w:tcPr>
            <w:tcW w:w="7668" w:type="dxa"/>
          </w:tcPr>
          <w:p w:rsidR="003D7129" w:rsidRDefault="003D7129">
            <w:pPr>
              <w:pStyle w:val="1"/>
              <w:spacing w:line="256" w:lineRule="auto"/>
              <w:ind w:left="284" w:firstLine="0"/>
              <w:jc w:val="both"/>
              <w:rPr>
                <w:b/>
                <w:caps/>
              </w:rPr>
            </w:pPr>
            <w:r>
              <w:rPr>
                <w:b/>
                <w:caps/>
              </w:rPr>
              <w:t>4. Контроль и оценка результатов Освоения общеобразовательной дисциплины</w:t>
            </w:r>
          </w:p>
          <w:p w:rsidR="003D7129" w:rsidRDefault="003D7129">
            <w:pPr>
              <w:pStyle w:val="1"/>
              <w:spacing w:line="256" w:lineRule="auto"/>
              <w:ind w:left="284" w:firstLine="0"/>
              <w:jc w:val="both"/>
              <w:rPr>
                <w:b/>
                <w:caps/>
              </w:rPr>
            </w:pPr>
          </w:p>
        </w:tc>
        <w:tc>
          <w:tcPr>
            <w:tcW w:w="1903" w:type="dxa"/>
            <w:hideMark/>
          </w:tcPr>
          <w:p w:rsidR="003D7129" w:rsidRDefault="00BF3321">
            <w:pPr>
              <w:spacing w:line="256" w:lineRule="auto"/>
              <w:jc w:val="center"/>
              <w:rPr>
                <w:rFonts w:ascii="Times New Roman" w:eastAsia="Calibri" w:hAnsi="Times New Roman" w:cs="Times New Roman"/>
              </w:rPr>
            </w:pPr>
            <w:r>
              <w:rPr>
                <w:rFonts w:ascii="Times New Roman" w:hAnsi="Times New Roman" w:cs="Times New Roman"/>
              </w:rPr>
              <w:t>49</w:t>
            </w:r>
            <w:bookmarkStart w:id="0" w:name="_GoBack"/>
            <w:bookmarkEnd w:id="0"/>
          </w:p>
        </w:tc>
      </w:tr>
    </w:tbl>
    <w:p w:rsidR="003D7129" w:rsidRDefault="003D7129" w:rsidP="003D7129">
      <w:pPr>
        <w:spacing w:after="0" w:line="276" w:lineRule="auto"/>
        <w:rPr>
          <w:rFonts w:ascii="Times New Roman" w:hAnsi="Times New Roman" w:cs="Times New Roman"/>
          <w:bCs/>
          <w:iCs/>
        </w:rPr>
      </w:pPr>
    </w:p>
    <w:p w:rsidR="003D7129" w:rsidRDefault="003D7129" w:rsidP="003D7129">
      <w:pPr>
        <w:pStyle w:val="1"/>
        <w:jc w:val="center"/>
        <w:rPr>
          <w:b/>
          <w:bCs/>
          <w:sz w:val="28"/>
          <w:szCs w:val="28"/>
        </w:rPr>
      </w:pPr>
    </w:p>
    <w:p w:rsidR="003D7129" w:rsidRDefault="003D7129" w:rsidP="003D7129">
      <w:pPr>
        <w:pStyle w:val="1"/>
        <w:jc w:val="center"/>
        <w:rPr>
          <w:b/>
          <w:bCs/>
          <w:sz w:val="28"/>
          <w:szCs w:val="28"/>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pStyle w:val="1"/>
        <w:jc w:val="center"/>
        <w:rPr>
          <w:b/>
          <w:bCs/>
          <w:sz w:val="28"/>
          <w:szCs w:val="28"/>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rPr>
          <w:lang w:eastAsia="ru-RU"/>
        </w:rPr>
      </w:pPr>
    </w:p>
    <w:p w:rsidR="003D7129" w:rsidRDefault="003D7129" w:rsidP="003D7129">
      <w:pPr>
        <w:pStyle w:val="1"/>
        <w:jc w:val="center"/>
        <w:rPr>
          <w:b/>
          <w:bCs/>
          <w:sz w:val="28"/>
          <w:szCs w:val="28"/>
        </w:rPr>
      </w:pPr>
    </w:p>
    <w:p w:rsidR="003D7129" w:rsidRDefault="003D7129" w:rsidP="003D7129">
      <w:pPr>
        <w:pStyle w:val="1"/>
        <w:jc w:val="center"/>
        <w:rPr>
          <w:b/>
          <w:bCs/>
          <w:sz w:val="28"/>
          <w:szCs w:val="28"/>
        </w:rPr>
      </w:pPr>
    </w:p>
    <w:p w:rsidR="003D7129" w:rsidRDefault="003D7129" w:rsidP="003D7129">
      <w:pPr>
        <w:pStyle w:val="1"/>
        <w:jc w:val="center"/>
        <w:rPr>
          <w:b/>
          <w:bCs/>
          <w:sz w:val="28"/>
          <w:szCs w:val="28"/>
        </w:rPr>
      </w:pPr>
    </w:p>
    <w:p w:rsidR="003D7129" w:rsidRDefault="003D7129" w:rsidP="003D7129">
      <w:pPr>
        <w:pStyle w:val="1"/>
        <w:jc w:val="center"/>
        <w:rPr>
          <w:b/>
          <w:bCs/>
          <w:sz w:val="28"/>
          <w:szCs w:val="28"/>
        </w:rPr>
      </w:pPr>
    </w:p>
    <w:p w:rsidR="003D7129" w:rsidRDefault="003D7129" w:rsidP="003D7129">
      <w:pPr>
        <w:pStyle w:val="1"/>
        <w:jc w:val="center"/>
        <w:rPr>
          <w:b/>
          <w:bCs/>
          <w:sz w:val="28"/>
          <w:szCs w:val="28"/>
        </w:rPr>
      </w:pPr>
    </w:p>
    <w:p w:rsidR="00D352C6" w:rsidRPr="00B84FC2" w:rsidRDefault="00D352C6" w:rsidP="00D352C6">
      <w:pPr>
        <w:spacing w:after="0" w:line="276" w:lineRule="auto"/>
        <w:jc w:val="both"/>
        <w:rPr>
          <w:rFonts w:ascii="Times New Roman" w:hAnsi="Times New Roman" w:cs="Times New Roman"/>
        </w:rPr>
      </w:pPr>
    </w:p>
    <w:p w:rsidR="00FE5BCD" w:rsidRPr="00B84FC2" w:rsidRDefault="00FE5BCD" w:rsidP="00A374B3">
      <w:pPr>
        <w:spacing w:after="0" w:line="276" w:lineRule="auto"/>
        <w:rPr>
          <w:rFonts w:ascii="Times New Roman" w:hAnsi="Times New Roman" w:cs="Times New Roman"/>
          <w:b/>
          <w:sz w:val="28"/>
          <w:szCs w:val="28"/>
        </w:rPr>
      </w:pPr>
      <w:r w:rsidRPr="00B84FC2">
        <w:rPr>
          <w:rFonts w:ascii="Times New Roman" w:hAnsi="Times New Roman" w:cs="Times New Roman"/>
          <w:b/>
          <w:sz w:val="28"/>
          <w:szCs w:val="28"/>
        </w:rPr>
        <w:br w:type="page"/>
      </w:r>
    </w:p>
    <w:p w:rsidR="00A374B3" w:rsidRPr="00B84FC2" w:rsidRDefault="00A374B3" w:rsidP="00A374B3">
      <w:pPr>
        <w:pStyle w:val="1"/>
        <w:jc w:val="center"/>
        <w:rPr>
          <w:b/>
          <w:bCs/>
          <w:sz w:val="28"/>
          <w:szCs w:val="28"/>
        </w:rPr>
      </w:pPr>
      <w:bookmarkStart w:id="1" w:name="_Toc113637405"/>
      <w:bookmarkStart w:id="2" w:name="_Toc124938099"/>
      <w:bookmarkStart w:id="3" w:name="_Toc125024768"/>
      <w:bookmarkStart w:id="4" w:name="_Toc125029366"/>
      <w:r w:rsidRPr="00B84FC2">
        <w:rPr>
          <w:b/>
          <w:bCs/>
          <w:sz w:val="28"/>
          <w:szCs w:val="28"/>
        </w:rPr>
        <w:lastRenderedPageBreak/>
        <w:t>1. Общая характеристика рабочей программы общеобразовательной дисциплины</w:t>
      </w:r>
      <w:bookmarkStart w:id="5" w:name="_Hlk124847644"/>
      <w:bookmarkEnd w:id="1"/>
      <w:r w:rsidR="006815CE">
        <w:rPr>
          <w:b/>
          <w:bCs/>
          <w:sz w:val="28"/>
          <w:szCs w:val="28"/>
        </w:rPr>
        <w:t xml:space="preserve"> </w:t>
      </w:r>
      <w:r w:rsidRPr="00B84FC2">
        <w:rPr>
          <w:b/>
          <w:bCs/>
          <w:sz w:val="28"/>
          <w:szCs w:val="28"/>
        </w:rPr>
        <w:t>«Математика»</w:t>
      </w:r>
      <w:bookmarkEnd w:id="2"/>
      <w:bookmarkEnd w:id="3"/>
      <w:bookmarkEnd w:id="4"/>
      <w:bookmarkEnd w:id="5"/>
    </w:p>
    <w:p w:rsidR="009F3817" w:rsidRPr="00B84FC2"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9F3817" w:rsidRPr="00B84FC2"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lang w:eastAsia="ru-RU"/>
        </w:rPr>
      </w:pPr>
      <w:r w:rsidRPr="00B84FC2">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rsidR="009F3817" w:rsidRPr="00B84FC2" w:rsidRDefault="009F3817" w:rsidP="00A374B3">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8"/>
          <w:szCs w:val="28"/>
          <w:lang w:eastAsia="ru-RU"/>
        </w:rPr>
      </w:pPr>
      <w:r w:rsidRPr="00B84FC2">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772DBF">
        <w:rPr>
          <w:rFonts w:ascii="Times New Roman" w:hAnsi="Times New Roman" w:cs="Times New Roman"/>
          <w:sz w:val="28"/>
          <w:szCs w:val="28"/>
          <w:lang w:eastAsia="ru-RU"/>
        </w:rPr>
        <w:t xml:space="preserve">СПО 23.02.01 </w:t>
      </w:r>
      <w:r w:rsidR="00B84FC2">
        <w:rPr>
          <w:rFonts w:ascii="Times New Roman" w:hAnsi="Times New Roman" w:cs="Times New Roman"/>
          <w:sz w:val="28"/>
          <w:szCs w:val="28"/>
          <w:lang w:eastAsia="ru-RU"/>
        </w:rPr>
        <w:t xml:space="preserve">Организация </w:t>
      </w:r>
      <w:r w:rsidR="00772DBF">
        <w:rPr>
          <w:rFonts w:ascii="Times New Roman" w:hAnsi="Times New Roman" w:cs="Times New Roman"/>
          <w:sz w:val="28"/>
          <w:szCs w:val="28"/>
          <w:lang w:eastAsia="ru-RU"/>
        </w:rPr>
        <w:t>перевозок и управление</w:t>
      </w:r>
      <w:r w:rsidR="00B84FC2">
        <w:rPr>
          <w:rFonts w:ascii="Times New Roman" w:hAnsi="Times New Roman" w:cs="Times New Roman"/>
          <w:sz w:val="28"/>
          <w:szCs w:val="28"/>
          <w:lang w:eastAsia="ru-RU"/>
        </w:rPr>
        <w:t xml:space="preserve"> на транспорт</w:t>
      </w:r>
      <w:r w:rsidR="00772DBF">
        <w:rPr>
          <w:rFonts w:ascii="Times New Roman" w:hAnsi="Times New Roman" w:cs="Times New Roman"/>
          <w:sz w:val="28"/>
          <w:szCs w:val="28"/>
          <w:lang w:eastAsia="ru-RU"/>
        </w:rPr>
        <w:t>е (по видам)</w:t>
      </w:r>
      <w:r w:rsidRPr="00B84FC2">
        <w:rPr>
          <w:rFonts w:ascii="Times New Roman" w:hAnsi="Times New Roman" w:cs="Times New Roman"/>
          <w:sz w:val="28"/>
          <w:szCs w:val="28"/>
          <w:lang w:eastAsia="ru-RU"/>
        </w:rPr>
        <w:t>.</w:t>
      </w:r>
    </w:p>
    <w:p w:rsidR="00F36D09" w:rsidRPr="00B84FC2" w:rsidRDefault="00F36D09" w:rsidP="00F36D09">
      <w:pPr>
        <w:pStyle w:val="aa"/>
        <w:tabs>
          <w:tab w:val="left" w:pos="10076"/>
          <w:tab w:val="left" w:pos="10992"/>
          <w:tab w:val="left" w:pos="11908"/>
          <w:tab w:val="left" w:pos="12824"/>
          <w:tab w:val="left" w:pos="13740"/>
          <w:tab w:val="left" w:pos="14656"/>
        </w:tabs>
        <w:spacing w:after="0" w:line="276" w:lineRule="auto"/>
        <w:ind w:left="0"/>
        <w:jc w:val="both"/>
        <w:rPr>
          <w:rFonts w:ascii="Times New Roman" w:hAnsi="Times New Roman" w:cs="Times New Roman"/>
          <w:i/>
          <w:sz w:val="28"/>
          <w:szCs w:val="28"/>
          <w:lang w:eastAsia="ru-RU"/>
        </w:rPr>
      </w:pPr>
      <w:r w:rsidRPr="00B84FC2">
        <w:rPr>
          <w:rFonts w:ascii="Times New Roman" w:hAnsi="Times New Roman" w:cs="Times New Roman"/>
          <w:i/>
          <w:sz w:val="32"/>
          <w:szCs w:val="32"/>
          <w:vertAlign w:val="superscript"/>
        </w:rPr>
        <w:t>(профессии/специальности)</w:t>
      </w:r>
    </w:p>
    <w:p w:rsidR="009F3817" w:rsidRPr="00B84FC2" w:rsidRDefault="009F3817" w:rsidP="00A374B3">
      <w:pPr>
        <w:spacing w:after="0" w:line="276" w:lineRule="auto"/>
        <w:ind w:firstLine="709"/>
        <w:rPr>
          <w:rFonts w:ascii="Times New Roman" w:eastAsia="Times New Roman" w:hAnsi="Times New Roman" w:cs="Times New Roman"/>
          <w:bCs/>
          <w:sz w:val="28"/>
          <w:szCs w:val="28"/>
          <w:lang w:eastAsia="ru-RU"/>
        </w:rPr>
      </w:pPr>
    </w:p>
    <w:p w:rsidR="009F3817" w:rsidRPr="00B84FC2" w:rsidRDefault="009F3817" w:rsidP="00A374B3">
      <w:pPr>
        <w:spacing w:after="0" w:line="276" w:lineRule="auto"/>
        <w:ind w:firstLine="709"/>
        <w:rPr>
          <w:rFonts w:ascii="Times New Roman" w:eastAsia="Times New Roman" w:hAnsi="Times New Roman" w:cs="Times New Roman"/>
          <w:b/>
          <w:sz w:val="28"/>
          <w:szCs w:val="28"/>
          <w:lang w:eastAsia="ru-RU"/>
        </w:rPr>
      </w:pPr>
      <w:r w:rsidRPr="00B84FC2">
        <w:rPr>
          <w:rFonts w:ascii="Times New Roman" w:eastAsia="Times New Roman" w:hAnsi="Times New Roman" w:cs="Times New Roman"/>
          <w:b/>
          <w:sz w:val="28"/>
          <w:szCs w:val="28"/>
          <w:lang w:eastAsia="ru-RU"/>
        </w:rPr>
        <w:t>1.2. Цели и планируемые результаты освоения дисциплины:</w:t>
      </w:r>
    </w:p>
    <w:p w:rsidR="009F3817" w:rsidRPr="00B84FC2"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8"/>
          <w:szCs w:val="28"/>
          <w:lang w:eastAsia="ru-RU"/>
        </w:rPr>
      </w:pPr>
    </w:p>
    <w:p w:rsidR="009F3817" w:rsidRPr="00B84FC2"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B84FC2">
        <w:rPr>
          <w:rFonts w:ascii="Times New Roman" w:eastAsia="Times New Roman" w:hAnsi="Times New Roman" w:cs="Times New Roman"/>
          <w:b/>
          <w:sz w:val="28"/>
          <w:szCs w:val="28"/>
          <w:lang w:eastAsia="ru-RU"/>
        </w:rPr>
        <w:t xml:space="preserve">1.2.1. Цель дисциплины </w:t>
      </w:r>
    </w:p>
    <w:p w:rsidR="009F3817" w:rsidRPr="00B84FC2" w:rsidRDefault="009F3817" w:rsidP="00A374B3">
      <w:pPr>
        <w:suppressAutoHyphens/>
        <w:spacing w:after="0" w:line="276" w:lineRule="auto"/>
        <w:ind w:firstLine="709"/>
        <w:jc w:val="both"/>
        <w:rPr>
          <w:rFonts w:ascii="Times New Roman" w:hAnsi="Times New Roman" w:cs="Times New Roman"/>
          <w:bCs/>
          <w:sz w:val="28"/>
          <w:szCs w:val="28"/>
        </w:rPr>
      </w:pPr>
      <w:r w:rsidRPr="00B84FC2">
        <w:rPr>
          <w:rFonts w:ascii="Times New Roman" w:eastAsia="Times New Roman" w:hAnsi="Times New Roman" w:cs="Times New Roman"/>
          <w:bCs/>
          <w:sz w:val="28"/>
          <w:szCs w:val="28"/>
          <w:lang w:eastAsia="ru-RU"/>
        </w:rPr>
        <w:t xml:space="preserve">Содержание программы общеобразовательной дисциплины «Математика» направлено на достижение </w:t>
      </w:r>
      <w:r w:rsidRPr="00B84FC2">
        <w:rPr>
          <w:rFonts w:ascii="Times New Roman" w:hAnsi="Times New Roman" w:cs="Times New Roman"/>
          <w:bCs/>
          <w:sz w:val="28"/>
          <w:szCs w:val="28"/>
        </w:rPr>
        <w:t>результатов ее изучения в соответствии с требованиями ФГОС СОО с учетом профессиональной направленности ФГОС СПО.</w:t>
      </w:r>
    </w:p>
    <w:p w:rsidR="009F3817" w:rsidRPr="00B84FC2" w:rsidRDefault="009F3817" w:rsidP="00A374B3">
      <w:pPr>
        <w:suppressAutoHyphens/>
        <w:spacing w:after="0" w:line="276" w:lineRule="auto"/>
        <w:jc w:val="both"/>
        <w:rPr>
          <w:rFonts w:ascii="Times New Roman" w:eastAsia="Times New Roman" w:hAnsi="Times New Roman" w:cs="Times New Roman"/>
          <w:bCs/>
          <w:sz w:val="28"/>
          <w:szCs w:val="28"/>
        </w:rPr>
      </w:pPr>
    </w:p>
    <w:p w:rsidR="009F3817" w:rsidRPr="00B84FC2" w:rsidRDefault="009F3817" w:rsidP="00A374B3">
      <w:pPr>
        <w:suppressAutoHyphens/>
        <w:spacing w:after="0" w:line="276" w:lineRule="auto"/>
        <w:jc w:val="both"/>
        <w:rPr>
          <w:rFonts w:ascii="Times New Roman" w:eastAsia="Times New Roman" w:hAnsi="Times New Roman" w:cs="Times New Roman"/>
          <w:b/>
          <w:sz w:val="28"/>
          <w:szCs w:val="28"/>
        </w:rPr>
      </w:pPr>
      <w:r w:rsidRPr="00B84FC2">
        <w:rPr>
          <w:rFonts w:ascii="Times New Roman" w:eastAsia="Times New Roman" w:hAnsi="Times New Roman" w:cs="Times New Roman"/>
          <w:b/>
          <w:sz w:val="28"/>
          <w:szCs w:val="28"/>
        </w:rPr>
        <w:t>1.2.2. Планируемые результаты освоения общеобразовательной дисциплины</w:t>
      </w:r>
      <w:r w:rsidRPr="00B84FC2">
        <w:rPr>
          <w:rFonts w:ascii="Times New Roman" w:eastAsia="Calibri" w:hAnsi="Times New Roman" w:cs="Times New Roman"/>
          <w:b/>
          <w:sz w:val="28"/>
          <w:szCs w:val="28"/>
        </w:rPr>
        <w:t xml:space="preserve"> в соответствии с ФГОС СПО и на основе ФГОС СОО</w:t>
      </w:r>
    </w:p>
    <w:p w:rsidR="00806D3C" w:rsidRPr="00B84FC2" w:rsidRDefault="009F3817"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8"/>
          <w:szCs w:val="28"/>
          <w:lang w:eastAsia="ru-RU"/>
        </w:rPr>
      </w:pPr>
      <w:r w:rsidRPr="00B84FC2">
        <w:rPr>
          <w:rFonts w:ascii="Times New Roman" w:eastAsia="Times New Roman" w:hAnsi="Times New Roman" w:cs="Times New Roman"/>
          <w:bCs/>
          <w:sz w:val="28"/>
          <w:szCs w:val="28"/>
          <w:lang w:eastAsia="ru-RU"/>
        </w:rPr>
        <w:t xml:space="preserve">Особое значение дисциплина имеет при формировании и развитии ОК и ПК </w:t>
      </w:r>
      <w:r w:rsidRPr="00B84FC2">
        <w:rPr>
          <w:rFonts w:ascii="Times New Roman" w:eastAsia="Times New Roman" w:hAnsi="Times New Roman" w:cs="Times New Roman"/>
          <w:bCs/>
          <w:i/>
          <w:sz w:val="28"/>
          <w:szCs w:val="28"/>
          <w:lang w:eastAsia="ru-RU"/>
        </w:rPr>
        <w:t>(ОК указываются из нового макета ФГОС СПО 2022года по профессии/специальности)</w:t>
      </w:r>
      <w:r w:rsidR="00C0164E" w:rsidRPr="00B84FC2">
        <w:rPr>
          <w:rFonts w:ascii="Times New Roman" w:eastAsia="Times New Roman" w:hAnsi="Times New Roman" w:cs="Times New Roman"/>
          <w:bCs/>
          <w:i/>
          <w:sz w:val="28"/>
          <w:szCs w:val="28"/>
          <w:lang w:eastAsia="ru-RU"/>
        </w:rPr>
        <w:t>.</w:t>
      </w:r>
    </w:p>
    <w:p w:rsidR="00A404EA" w:rsidRPr="00B84FC2"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i/>
          <w:sz w:val="28"/>
          <w:szCs w:val="28"/>
          <w:lang w:eastAsia="ru-RU"/>
        </w:rPr>
      </w:pPr>
    </w:p>
    <w:p w:rsidR="00A404EA" w:rsidRPr="00B84FC2"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B84FC2" w:rsidSect="00D352C6">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A404EA" w:rsidRPr="00B84FC2"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B84FC2"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bookmarkStart w:id="6" w:name="_Hlk118301397"/>
            <w:r w:rsidRPr="00B84FC2">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B84FC2"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b/>
                <w:bCs/>
                <w:sz w:val="24"/>
                <w:szCs w:val="24"/>
                <w:lang w:eastAsia="ru-RU"/>
              </w:rPr>
              <w:t>Планируемые результаты обучения</w:t>
            </w:r>
          </w:p>
        </w:tc>
      </w:tr>
      <w:tr w:rsidR="00A404EA" w:rsidRPr="00B84FC2"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B84FC2" w:rsidRDefault="00A404EA" w:rsidP="00A374B3">
            <w:pPr>
              <w:spacing w:after="0" w:line="27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B84FC2"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b/>
                <w:bCs/>
                <w:sz w:val="24"/>
                <w:szCs w:val="24"/>
                <w:lang w:eastAsia="ru-RU"/>
              </w:rPr>
              <w:t>Общие</w:t>
            </w:r>
            <w:r w:rsidRPr="00B84FC2">
              <w:rPr>
                <w:rStyle w:val="a8"/>
                <w:rFonts w:ascii="Times New Roman" w:eastAsia="Times New Roman" w:hAnsi="Times New Roman"/>
                <w:b/>
                <w:bCs/>
                <w:sz w:val="24"/>
                <w:szCs w:val="24"/>
                <w:lang w:eastAsia="ru-RU"/>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A404EA" w:rsidRPr="00B84FC2"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b/>
                <w:bCs/>
                <w:sz w:val="24"/>
                <w:szCs w:val="24"/>
                <w:lang w:eastAsia="ru-RU"/>
              </w:rPr>
              <w:t>Дисциплинарные</w:t>
            </w:r>
            <w:r w:rsidRPr="00B84FC2">
              <w:rPr>
                <w:rStyle w:val="a8"/>
                <w:rFonts w:ascii="Times New Roman" w:eastAsia="Times New Roman" w:hAnsi="Times New Roman"/>
                <w:b/>
                <w:bCs/>
                <w:sz w:val="24"/>
                <w:szCs w:val="24"/>
                <w:lang w:eastAsia="ru-RU"/>
              </w:rPr>
              <w:footnoteReference w:id="2"/>
            </w:r>
          </w:p>
        </w:tc>
      </w:tr>
      <w:tr w:rsidR="00A404EA" w:rsidRPr="00B84FC2"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B84FC2">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к труду, осознание ценности мастерства, трудолюбие;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интерес к различным сферам профессиональной деятельности,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Овладение универсальными учебными познавательными действиями:</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а) базовые логические действия:</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rsidR="00A404EA" w:rsidRPr="00B84FC2"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B84FC2">
              <w:rPr>
                <w:rFonts w:eastAsia="Calibri"/>
                <w:iCs/>
                <w:lang w:eastAsia="en-US"/>
              </w:rPr>
              <w:t xml:space="preserve">- устанавливать существенный признак или основания для сравнения, классификации и обобщения;  </w:t>
            </w:r>
          </w:p>
          <w:p w:rsidR="00A404EA" w:rsidRPr="00B84FC2"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B84FC2">
              <w:rPr>
                <w:rFonts w:eastAsia="Calibri"/>
                <w:iCs/>
                <w:lang w:eastAsia="en-US"/>
              </w:rPr>
              <w:t>- определять цели деятельности, задавать параметры и критерии их достижения;</w:t>
            </w:r>
          </w:p>
          <w:p w:rsidR="00A404EA" w:rsidRPr="00B84FC2"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B84FC2">
              <w:rPr>
                <w:rFonts w:eastAsia="Calibri"/>
                <w:iCs/>
                <w:lang w:eastAsia="en-US"/>
              </w:rPr>
              <w:t xml:space="preserve">- выявлять закономерности и противоречия в рассматриваемых явлениях;  </w:t>
            </w:r>
          </w:p>
          <w:p w:rsidR="00A404EA" w:rsidRPr="00B84FC2"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B84FC2">
              <w:rPr>
                <w:rFonts w:eastAsia="Calibri"/>
                <w:iCs/>
                <w:lang w:eastAsia="en-US"/>
              </w:rPr>
              <w:t xml:space="preserve">- вносить коррективы в деятельность, оценивать соответствие результатов целям, оценивать </w:t>
            </w:r>
            <w:r w:rsidRPr="00B84FC2">
              <w:rPr>
                <w:rFonts w:eastAsia="Calibri"/>
                <w:iCs/>
                <w:lang w:eastAsia="en-US"/>
              </w:rPr>
              <w:lastRenderedPageBreak/>
              <w:t xml:space="preserve">риски последствий деятельности;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развивать креативное мышление при решении жизненных проблем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б) базовые исследовательские действия:</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уметь интегрировать знания из разных предметных областей;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выдвигать новые идеи, предлагать оригинальные подходы и решения; </w:t>
            </w:r>
          </w:p>
          <w:p w:rsidR="00A404EA" w:rsidRPr="00B84FC2" w:rsidRDefault="00A404EA" w:rsidP="00A374B3">
            <w:pPr>
              <w:spacing w:after="0" w:line="276" w:lineRule="auto"/>
              <w:jc w:val="both"/>
              <w:rPr>
                <w:rFonts w:ascii="Times New Roman" w:eastAsia="Times New Roman" w:hAnsi="Times New Roman" w:cs="Times New Roman"/>
                <w:sz w:val="24"/>
                <w:szCs w:val="24"/>
                <w:lang w:eastAsia="ru-RU"/>
              </w:rPr>
            </w:pPr>
            <w:r w:rsidRPr="00B84FC2">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B84FC2">
              <w:rPr>
                <w:rFonts w:eastAsiaTheme="minorHAnsi"/>
                <w:lang w:eastAsia="en-US"/>
              </w:rPr>
              <w:t>ть</w:t>
            </w:r>
            <w:r w:rsidRPr="00B84FC2">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B84FC2">
              <w:rPr>
                <w:rFonts w:eastAsiaTheme="minorHAnsi"/>
                <w:lang w:eastAsia="en-US"/>
              </w:rPr>
              <w:t>ть</w:t>
            </w:r>
            <w:r w:rsidRPr="00B84FC2">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A404EA" w:rsidRPr="00B84FC2" w:rsidRDefault="00720B57"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w:t>
            </w:r>
            <w:r w:rsidR="00A404EA" w:rsidRPr="00B84FC2">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w:t>
            </w:r>
            <w:r w:rsidR="00A404EA" w:rsidRPr="00B84FC2">
              <w:rPr>
                <w:rFonts w:eastAsiaTheme="minorHAnsi"/>
                <w:lang w:eastAsia="en-US"/>
              </w:rPr>
              <w:lastRenderedPageBreak/>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A404EA" w:rsidRPr="00B84FC2" w:rsidRDefault="00720B57"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w:t>
            </w:r>
            <w:r w:rsidR="00A404EA" w:rsidRPr="00B84FC2">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w:t>
            </w:r>
            <w:r w:rsidR="00A404EA" w:rsidRPr="00B84FC2">
              <w:rPr>
                <w:rFonts w:eastAsiaTheme="minorHAnsi"/>
                <w:lang w:eastAsia="en-US"/>
              </w:rPr>
              <w:lastRenderedPageBreak/>
              <w:t>площадей поверхностей и объемов подобных фигур при решении задач;</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404EA" w:rsidRPr="00B84FC2" w:rsidRDefault="00A404EA"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23794" w:rsidRPr="00B84FC2" w:rsidRDefault="008209B3" w:rsidP="00A374B3">
            <w:pPr>
              <w:pStyle w:val="s1"/>
              <w:shd w:val="clear" w:color="auto" w:fill="FFFFFF"/>
              <w:spacing w:before="0" w:beforeAutospacing="0" w:after="0" w:afterAutospacing="0" w:line="276" w:lineRule="auto"/>
              <w:rPr>
                <w:rStyle w:val="normaltextrun"/>
              </w:rPr>
            </w:pPr>
            <w:r w:rsidRPr="00B84FC2">
              <w:rPr>
                <w:rStyle w:val="normaltextrun"/>
              </w:rPr>
              <w:t>-</w:t>
            </w:r>
            <w:r w:rsidR="00023794" w:rsidRPr="00B84FC2">
              <w:rPr>
                <w:rStyle w:val="normaltextrun"/>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xml:space="preserve">-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w:t>
            </w:r>
            <w:r w:rsidRPr="00B84FC2">
              <w:rPr>
                <w:rStyle w:val="normaltextrun"/>
              </w:rPr>
              <w:lastRenderedPageBreak/>
              <w:t>явлений при решении задач, в том числе из других учебных предметов;</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w:t>
            </w:r>
            <w:r w:rsidRPr="00B84FC2">
              <w:rPr>
                <w:rStyle w:val="normaltextrun"/>
              </w:rPr>
              <w:lastRenderedPageBreak/>
              <w:t>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xml:space="preserve">-уметь свободно оперировать понятиями: последовательность, арифметическая прогрессия, </w:t>
            </w:r>
            <w:r w:rsidRPr="00B84FC2">
              <w:rPr>
                <w:rStyle w:val="normaltextrun"/>
              </w:rPr>
              <w:lastRenderedPageBreak/>
              <w:t>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xml:space="preserve">- уметь свободно оперировать понятиями: среднее арифметическое, медиана, наибольшее и наименьшее значения, размах, дисперсия, стандартное отклонение для </w:t>
            </w:r>
            <w:r w:rsidRPr="00B84FC2">
              <w:rPr>
                <w:rStyle w:val="normaltextrun"/>
              </w:rPr>
              <w:lastRenderedPageBreak/>
              <w:t>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w:t>
            </w:r>
            <w:r w:rsidRPr="00B84FC2">
              <w:rPr>
                <w:rStyle w:val="normaltextrun"/>
              </w:rPr>
              <w:lastRenderedPageBreak/>
              <w:t>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023794" w:rsidRPr="00B84FC2" w:rsidRDefault="003D68D6" w:rsidP="00A374B3">
            <w:pPr>
              <w:pStyle w:val="s1"/>
              <w:shd w:val="clear" w:color="auto" w:fill="FFFFFF"/>
              <w:spacing w:before="0" w:beforeAutospacing="0" w:after="0" w:afterAutospacing="0" w:line="276" w:lineRule="auto"/>
              <w:rPr>
                <w:rStyle w:val="normaltextrun"/>
              </w:rPr>
            </w:pPr>
            <w:r w:rsidRPr="00B84FC2">
              <w:rPr>
                <w:rStyle w:val="normaltextrun"/>
              </w:rPr>
              <w:t>-</w:t>
            </w:r>
            <w:r w:rsidR="008209B3" w:rsidRPr="00B84FC2">
              <w:rPr>
                <w:rStyle w:val="normaltextrun"/>
              </w:rPr>
              <w:t>у</w:t>
            </w:r>
            <w:r w:rsidR="00023794" w:rsidRPr="00B84FC2">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w:t>
            </w:r>
            <w:r w:rsidRPr="00B84FC2">
              <w:rPr>
                <w:rStyle w:val="normaltextrun"/>
              </w:rPr>
              <w:lastRenderedPageBreak/>
              <w:t>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023794" w:rsidRPr="00B84FC2" w:rsidRDefault="00023794" w:rsidP="00A374B3">
            <w:pPr>
              <w:pStyle w:val="s1"/>
              <w:shd w:val="clear" w:color="auto" w:fill="FFFFFF"/>
              <w:spacing w:before="0" w:beforeAutospacing="0" w:after="0" w:afterAutospacing="0" w:line="276" w:lineRule="auto"/>
              <w:rPr>
                <w:rStyle w:val="normaltextrun"/>
              </w:rPr>
            </w:pPr>
            <w:r w:rsidRPr="00B84FC2">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A404EA" w:rsidRPr="00B84FC2" w:rsidRDefault="00023794" w:rsidP="00A374B3">
            <w:pPr>
              <w:pStyle w:val="s1"/>
              <w:shd w:val="clear" w:color="auto" w:fill="FFFFFF"/>
              <w:spacing w:before="0" w:beforeAutospacing="0" w:after="0" w:afterAutospacing="0" w:line="276" w:lineRule="auto"/>
              <w:rPr>
                <w:rFonts w:eastAsiaTheme="minorHAnsi"/>
                <w:lang w:eastAsia="en-US"/>
              </w:rPr>
            </w:pPr>
            <w:r w:rsidRPr="00B84FC2">
              <w:rPr>
                <w:rStyle w:val="normaltextrun"/>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w:t>
            </w:r>
            <w:r w:rsidRPr="00B84FC2">
              <w:rPr>
                <w:rStyle w:val="normaltextrun"/>
              </w:rPr>
              <w:lastRenderedPageBreak/>
              <w:t>приводить примеры математических открытий российской и мировой математической науки</w:t>
            </w:r>
          </w:p>
        </w:tc>
      </w:tr>
      <w:tr w:rsidR="00A404EA" w:rsidRPr="00B84FC2"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В области ценности научного познания:</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Овладение универсальными учебными познавательными действиями:</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в) работа с информацией:</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lastRenderedPageBreak/>
              <w:t xml:space="preserve">- оценивать достоверность, легитимность информации, ее соответствие правовым и морально-этическим нормам;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A404EA" w:rsidRPr="00B84FC2" w:rsidRDefault="00A404EA" w:rsidP="00A374B3">
            <w:pPr>
              <w:spacing w:after="0" w:line="276" w:lineRule="auto"/>
              <w:jc w:val="both"/>
              <w:rPr>
                <w:rFonts w:ascii="Times New Roman" w:eastAsia="Times New Roman" w:hAnsi="Times New Roman" w:cs="Times New Roman"/>
                <w:sz w:val="24"/>
                <w:szCs w:val="24"/>
                <w:lang w:eastAsia="ru-RU"/>
              </w:rPr>
            </w:pPr>
            <w:r w:rsidRPr="00B84FC2">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pStyle w:val="paragraph"/>
              <w:spacing w:before="0" w:beforeAutospacing="0" w:after="0" w:afterAutospacing="0" w:line="276" w:lineRule="auto"/>
              <w:jc w:val="both"/>
              <w:textAlignment w:val="baseline"/>
              <w:rPr>
                <w:rStyle w:val="eop"/>
                <w:rFonts w:eastAsiaTheme="majorEastAsia"/>
              </w:rPr>
            </w:pPr>
            <w:r w:rsidRPr="00B84FC2">
              <w:lastRenderedPageBreak/>
              <w:t>- у</w:t>
            </w:r>
            <w:r w:rsidRPr="00B84FC2">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t>- у</w:t>
            </w:r>
            <w:r w:rsidRPr="00B84FC2">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t>- у</w:t>
            </w:r>
            <w:r w:rsidRPr="00B84FC2">
              <w:rPr>
                <w:rStyle w:val="normaltextrun"/>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w:t>
            </w:r>
            <w:r w:rsidRPr="00B84FC2">
              <w:rPr>
                <w:rStyle w:val="normaltextrun"/>
              </w:rPr>
              <w:lastRenderedPageBreak/>
              <w:t>решении задач из других учебных предметов и из реальной жизни</w:t>
            </w:r>
            <w:r w:rsidRPr="00B84FC2">
              <w:rPr>
                <w:rStyle w:val="eop"/>
                <w:rFonts w:eastAsiaTheme="majorEastAsia"/>
              </w:rPr>
              <w:t> </w:t>
            </w:r>
          </w:p>
        </w:tc>
      </w:tr>
      <w:tr w:rsidR="00A404EA" w:rsidRPr="00B84FC2"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tabs>
                <w:tab w:val="left" w:pos="182"/>
              </w:tabs>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В области духовно-нравственного воспитания:</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сформированность нравственного сознания, этического поведения;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осознание личного вклада в построение устойчивого будущего;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Овладение универсальными регулятивными </w:t>
            </w:r>
            <w:r w:rsidRPr="00B84FC2">
              <w:rPr>
                <w:rFonts w:ascii="Times New Roman" w:eastAsia="Calibri" w:hAnsi="Times New Roman" w:cs="Times New Roman"/>
                <w:iCs/>
                <w:sz w:val="24"/>
                <w:szCs w:val="24"/>
              </w:rPr>
              <w:lastRenderedPageBreak/>
              <w:t>действиями:</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а) самоорганизация:</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давать оценку новым ситуациям;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б) самоконтроль:</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в) эмоциональный интеллект, предполагающий сформированность:</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w:t>
            </w:r>
            <w:r w:rsidRPr="00B84FC2">
              <w:rPr>
                <w:rFonts w:ascii="Times New Roman" w:eastAsia="Calibri" w:hAnsi="Times New Roman" w:cs="Times New Roman"/>
                <w:iCs/>
                <w:sz w:val="24"/>
                <w:szCs w:val="24"/>
              </w:rPr>
              <w:lastRenderedPageBreak/>
              <w:t xml:space="preserve">при осуществлении коммуникации, способность к сочувствию и сопереживанию; </w:t>
            </w:r>
          </w:p>
          <w:p w:rsidR="00A404EA" w:rsidRPr="00B84FC2" w:rsidRDefault="00A404EA" w:rsidP="00A374B3">
            <w:pPr>
              <w:spacing w:after="0" w:line="276" w:lineRule="auto"/>
              <w:jc w:val="both"/>
              <w:textAlignment w:val="baseline"/>
              <w:rPr>
                <w:rFonts w:ascii="Times New Roman" w:eastAsia="Times New Roman" w:hAnsi="Times New Roman" w:cs="Times New Roman"/>
                <w:sz w:val="24"/>
                <w:szCs w:val="24"/>
                <w:lang w:eastAsia="ru-RU"/>
              </w:rPr>
            </w:pPr>
            <w:r w:rsidRPr="00B84FC2">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pStyle w:val="paragraph"/>
              <w:spacing w:before="0" w:beforeAutospacing="0" w:after="0" w:afterAutospacing="0" w:line="276" w:lineRule="auto"/>
              <w:jc w:val="both"/>
              <w:textAlignment w:val="baseline"/>
            </w:pPr>
            <w:r w:rsidRPr="00B84FC2">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rPr>
                <w:rStyle w:val="eop"/>
                <w:rFonts w:eastAsiaTheme="majorEastAsia"/>
              </w:rPr>
            </w:pPr>
            <w:r w:rsidRPr="00B84FC2">
              <w:rPr>
                <w:rStyle w:val="normaltextrun"/>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w:t>
            </w:r>
            <w:r w:rsidRPr="00B84FC2">
              <w:rPr>
                <w:rStyle w:val="normaltextrun"/>
              </w:rPr>
              <w:lastRenderedPageBreak/>
              <w:t>распознавать симметрию в пространстве; уметь распознавать правильные многогранники;</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A404EA" w:rsidRPr="00B84FC2"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готовность к саморазвитию, самостоятельности и самоопределению; </w:t>
            </w:r>
          </w:p>
          <w:p w:rsidR="00A404EA" w:rsidRPr="00B84FC2"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B84FC2">
              <w:rPr>
                <w:rFonts w:eastAsia="Calibri"/>
                <w:iCs/>
                <w:lang w:eastAsia="en-US"/>
              </w:rPr>
              <w:t xml:space="preserve">-овладение навыками учебно-исследовательской, проектной и социальной деятельности;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Овладение универсальными коммуникативными действиями:</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б) совместная деятельность:</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w:t>
            </w:r>
            <w:r w:rsidRPr="00B84FC2">
              <w:rPr>
                <w:rFonts w:ascii="Times New Roman" w:eastAsia="Calibri" w:hAnsi="Times New Roman" w:cs="Times New Roman"/>
                <w:iCs/>
                <w:sz w:val="24"/>
                <w:szCs w:val="24"/>
              </w:rPr>
              <w:lastRenderedPageBreak/>
              <w:t xml:space="preserve">взаимодействия;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Овладение универсальными регулятивными действиями:</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г) принятие себя и других людей:</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признавать свое право и право других людей на ошибки; </w:t>
            </w:r>
          </w:p>
          <w:p w:rsidR="00A404EA" w:rsidRPr="00B84FC2" w:rsidRDefault="00A404EA" w:rsidP="00A374B3">
            <w:pPr>
              <w:spacing w:after="0" w:line="276" w:lineRule="auto"/>
              <w:jc w:val="both"/>
              <w:rPr>
                <w:rFonts w:ascii="Times New Roman" w:eastAsia="Times New Roman" w:hAnsi="Times New Roman" w:cs="Times New Roman"/>
                <w:sz w:val="24"/>
                <w:szCs w:val="24"/>
                <w:lang w:eastAsia="ru-RU"/>
              </w:rPr>
            </w:pPr>
            <w:r w:rsidRPr="00B84FC2">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pStyle w:val="paragraph"/>
              <w:spacing w:before="0" w:beforeAutospacing="0" w:after="0" w:afterAutospacing="0" w:line="276" w:lineRule="auto"/>
              <w:jc w:val="both"/>
              <w:textAlignment w:val="baseline"/>
              <w:rPr>
                <w:rStyle w:val="eop"/>
                <w:rFonts w:eastAsiaTheme="majorEastAsia"/>
              </w:rPr>
            </w:pPr>
            <w:r w:rsidRPr="00B84FC2">
              <w:rPr>
                <w:rStyle w:val="spellingerror"/>
              </w:rPr>
              <w:lastRenderedPageBreak/>
              <w:t>- у</w:t>
            </w:r>
            <w:r w:rsidRPr="00B84FC2">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rPr>
                <w:rStyle w:val="eop"/>
                <w:rFonts w:eastAsiaTheme="majorEastAsia"/>
              </w:rPr>
            </w:pPr>
            <w:r w:rsidRPr="00B84FC2">
              <w:rPr>
                <w:rStyle w:val="spellingerror"/>
              </w:rPr>
              <w:t>- у</w:t>
            </w:r>
            <w:r w:rsidRPr="00B84FC2">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rPr>
                <w:rStyle w:val="spellingerror"/>
              </w:rPr>
              <w:t>- у</w:t>
            </w:r>
            <w:r w:rsidRPr="00B84FC2">
              <w:rPr>
                <w:rStyle w:val="normaltextrun"/>
              </w:rPr>
              <w:t xml:space="preserve">меть свободно оперировать понятиями: график функции, обратная функция, композиция функций, линейная функция, </w:t>
            </w:r>
            <w:r w:rsidRPr="00B84FC2">
              <w:rPr>
                <w:rStyle w:val="normaltextrun"/>
              </w:rPr>
              <w:lastRenderedPageBreak/>
              <w:t>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rPr>
                <w:rStyle w:val="spellingerror"/>
              </w:rPr>
              <w:t>- у</w:t>
            </w:r>
            <w:r w:rsidRPr="00B84FC2">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rPr>
                <w:rStyle w:val="normaltextrun"/>
              </w:rPr>
              <w:t xml:space="preserve">- </w:t>
            </w:r>
            <w:r w:rsidRPr="00B84FC2">
              <w:rPr>
                <w:rStyle w:val="spellingerror"/>
              </w:rPr>
              <w:t>у</w:t>
            </w:r>
            <w:r w:rsidRPr="00B84FC2">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B84FC2"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В области эстетического воспитания:</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убежденность в значимости для личности и </w:t>
            </w:r>
            <w:r w:rsidRPr="00B84FC2">
              <w:rPr>
                <w:rFonts w:ascii="Times New Roman" w:eastAsia="Calibri" w:hAnsi="Times New Roman" w:cs="Times New Roman"/>
                <w:iCs/>
                <w:sz w:val="24"/>
                <w:szCs w:val="24"/>
              </w:rPr>
              <w:lastRenderedPageBreak/>
              <w:t xml:space="preserve">общества отечественного и мирового искусства, этнических культурных традиций и народного творчества;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Овладение универсальными коммуникативными действиями:</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а) общение:</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осуществлять коммуникации во всех сферах жизни;</w:t>
            </w:r>
          </w:p>
          <w:p w:rsidR="00A404EA" w:rsidRPr="00B84FC2" w:rsidRDefault="00A404EA" w:rsidP="00A374B3">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404EA" w:rsidRPr="00B84FC2" w:rsidRDefault="00A404EA" w:rsidP="00A374B3">
            <w:pPr>
              <w:pStyle w:val="dt-p"/>
              <w:shd w:val="clear" w:color="auto" w:fill="FFFFFF"/>
              <w:spacing w:before="0" w:beforeAutospacing="0" w:after="0" w:afterAutospacing="0" w:line="276" w:lineRule="auto"/>
              <w:jc w:val="both"/>
              <w:textAlignment w:val="baseline"/>
            </w:pPr>
            <w:r w:rsidRPr="00B84FC2">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pStyle w:val="paragraph"/>
              <w:spacing w:before="0" w:beforeAutospacing="0" w:after="0" w:afterAutospacing="0" w:line="276" w:lineRule="auto"/>
              <w:jc w:val="both"/>
              <w:textAlignment w:val="baseline"/>
            </w:pPr>
            <w:r w:rsidRPr="00B84FC2">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rPr>
                <w:rStyle w:val="normaltextrun"/>
              </w:rPr>
            </w:pPr>
            <w:r w:rsidRPr="00B84FC2">
              <w:rPr>
                <w:rStyle w:val="spellingerror"/>
              </w:rPr>
              <w:t>- у</w:t>
            </w:r>
            <w:r w:rsidRPr="00B84FC2">
              <w:rPr>
                <w:rStyle w:val="normaltextrun"/>
              </w:rPr>
              <w:t xml:space="preserve">меть оперировать понятиями: точка, прямая, плоскость, </w:t>
            </w:r>
            <w:r w:rsidRPr="00B84FC2">
              <w:rPr>
                <w:rStyle w:val="normaltextrun"/>
              </w:rPr>
              <w:lastRenderedPageBreak/>
              <w:t xml:space="preserve">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A404EA" w:rsidRPr="00B84FC2" w:rsidRDefault="00A404EA" w:rsidP="00A374B3">
            <w:pPr>
              <w:pStyle w:val="paragraph"/>
              <w:spacing w:before="0" w:beforeAutospacing="0" w:after="0" w:afterAutospacing="0" w:line="276" w:lineRule="auto"/>
              <w:jc w:val="both"/>
              <w:textAlignment w:val="baseline"/>
              <w:rPr>
                <w:i/>
              </w:rPr>
            </w:pPr>
            <w:r w:rsidRPr="00B84FC2">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B84FC2"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B84FC2">
              <w:rPr>
                <w:rFonts w:ascii="Times New Roman" w:eastAsia="Times New Roman" w:hAnsi="Times New Roman" w:cs="Times New Roman"/>
                <w:sz w:val="24"/>
                <w:szCs w:val="24"/>
                <w:lang w:eastAsia="ru-RU"/>
              </w:rPr>
              <w:lastRenderedPageBreak/>
              <w:t>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w:t>
            </w:r>
            <w:r w:rsidRPr="00B84FC2">
              <w:rPr>
                <w:rFonts w:ascii="Times New Roman" w:eastAsia="Calibri" w:hAnsi="Times New Roman" w:cs="Times New Roman"/>
                <w:iCs/>
                <w:sz w:val="24"/>
                <w:szCs w:val="24"/>
              </w:rPr>
              <w:lastRenderedPageBreak/>
              <w:t xml:space="preserve">планы;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В части гражданского воспитания:</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A404EA" w:rsidRPr="00B84FC2" w:rsidRDefault="00A404EA" w:rsidP="00A374B3">
            <w:pPr>
              <w:tabs>
                <w:tab w:val="left" w:pos="419"/>
              </w:tabs>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к гуманитарной и волонтерской деятельности;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патриотического воспитания:</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ценностное отношение к государственным </w:t>
            </w:r>
            <w:r w:rsidRPr="00B84FC2">
              <w:rPr>
                <w:rFonts w:ascii="Times New Roman" w:eastAsia="Calibri" w:hAnsi="Times New Roman" w:cs="Times New Roman"/>
                <w:iCs/>
                <w:sz w:val="24"/>
                <w:szCs w:val="24"/>
              </w:rPr>
              <w:lastRenderedPageBreak/>
              <w:t xml:space="preserve">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rsidR="00A404EA" w:rsidRPr="00B84FC2" w:rsidRDefault="00A404EA" w:rsidP="00A374B3">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rsidR="00A404EA" w:rsidRPr="00B84FC2" w:rsidRDefault="00A404EA" w:rsidP="00A374B3">
            <w:pPr>
              <w:pStyle w:val="dt-p"/>
              <w:shd w:val="clear" w:color="auto" w:fill="FFFFFF"/>
              <w:spacing w:before="0" w:beforeAutospacing="0" w:after="0" w:afterAutospacing="0" w:line="276" w:lineRule="auto"/>
              <w:jc w:val="both"/>
              <w:textAlignment w:val="baseline"/>
              <w:rPr>
                <w:rFonts w:eastAsia="Calibri"/>
                <w:iCs/>
                <w:lang w:eastAsia="en-US"/>
              </w:rPr>
            </w:pPr>
            <w:r w:rsidRPr="00B84FC2">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A404EA" w:rsidRPr="00B84FC2" w:rsidRDefault="00A404EA" w:rsidP="00A374B3">
            <w:pPr>
              <w:pStyle w:val="dt-p"/>
              <w:shd w:val="clear" w:color="auto" w:fill="FFFFFF"/>
              <w:spacing w:before="0" w:beforeAutospacing="0" w:after="0" w:afterAutospacing="0" w:line="276" w:lineRule="auto"/>
              <w:textAlignment w:val="baseline"/>
            </w:pPr>
            <w:r w:rsidRPr="00B84FC2">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023794" w:rsidRPr="00B84FC2" w:rsidRDefault="002B17A6"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lastRenderedPageBreak/>
              <w:t xml:space="preserve">- </w:t>
            </w:r>
            <w:r w:rsidR="00023794" w:rsidRPr="00B84FC2">
              <w:rPr>
                <w:rFonts w:eastAsiaTheme="minorHAnsi"/>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23794" w:rsidRPr="00B84FC2" w:rsidRDefault="00023794" w:rsidP="00A374B3">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w:t>
            </w:r>
            <w:r w:rsidRPr="00B84FC2">
              <w:rPr>
                <w:rFonts w:eastAsiaTheme="minorHAnsi"/>
                <w:lang w:eastAsia="en-US"/>
              </w:rPr>
              <w:lastRenderedPageBreak/>
              <w:t>математической науки.</w:t>
            </w:r>
          </w:p>
          <w:p w:rsidR="00A404EA" w:rsidRPr="00B84FC2" w:rsidRDefault="00023794" w:rsidP="00A374B3">
            <w:pPr>
              <w:pStyle w:val="paragraph"/>
              <w:spacing w:before="0" w:beforeAutospacing="0" w:after="0" w:afterAutospacing="0" w:line="276" w:lineRule="auto"/>
              <w:jc w:val="both"/>
              <w:textAlignment w:val="baseline"/>
            </w:pPr>
            <w:r w:rsidRPr="00B84FC2">
              <w:rPr>
                <w:rStyle w:val="spellingerror"/>
              </w:rPr>
              <w:t>- у</w:t>
            </w:r>
            <w:r w:rsidRPr="00B84FC2">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B84FC2"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textAlignment w:val="baseline"/>
              <w:rPr>
                <w:rFonts w:ascii="Times New Roman" w:eastAsia="Times New Roman" w:hAnsi="Times New Roman" w:cs="Times New Roman"/>
                <w:sz w:val="24"/>
                <w:szCs w:val="24"/>
                <w:lang w:eastAsia="ru-RU"/>
              </w:rPr>
            </w:pPr>
            <w:r w:rsidRPr="00B84FC2">
              <w:rPr>
                <w:rFonts w:ascii="Times New Roman" w:eastAsia="Times New Roman" w:hAnsi="Times New Roman" w:cs="Times New Roman"/>
                <w:sz w:val="24"/>
                <w:szCs w:val="24"/>
                <w:lang w:eastAsia="ru-RU"/>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B84FC2">
              <w:rPr>
                <w:rFonts w:ascii="Times New Roman" w:eastAsia="Times New Roman" w:hAnsi="Times New Roman" w:cs="Times New Roman"/>
                <w:sz w:val="24"/>
                <w:szCs w:val="24"/>
                <w:lang w:eastAsia="ru-RU"/>
              </w:rPr>
              <w:lastRenderedPageBreak/>
              <w:t>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spacing w:after="0" w:line="276" w:lineRule="auto"/>
              <w:jc w:val="both"/>
              <w:rPr>
                <w:rFonts w:ascii="Times New Roman" w:hAnsi="Times New Roman" w:cs="Times New Roman"/>
                <w:sz w:val="24"/>
                <w:szCs w:val="24"/>
              </w:rPr>
            </w:pPr>
            <w:r w:rsidRPr="00B84FC2">
              <w:rPr>
                <w:rFonts w:ascii="Times New Roman" w:hAnsi="Times New Roman" w:cs="Times New Roman"/>
                <w:sz w:val="24"/>
                <w:szCs w:val="24"/>
              </w:rPr>
              <w:lastRenderedPageBreak/>
              <w:t>- не принимать действия, приносящие вред окружающей среде;</w:t>
            </w:r>
          </w:p>
          <w:p w:rsidR="00A404EA" w:rsidRPr="00B84FC2" w:rsidRDefault="00A404EA" w:rsidP="00A374B3">
            <w:pPr>
              <w:spacing w:after="0" w:line="276" w:lineRule="auto"/>
              <w:jc w:val="both"/>
              <w:rPr>
                <w:rFonts w:ascii="Times New Roman" w:hAnsi="Times New Roman" w:cs="Times New Roman"/>
                <w:sz w:val="24"/>
                <w:szCs w:val="24"/>
              </w:rPr>
            </w:pPr>
            <w:r w:rsidRPr="00B84FC2">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A404EA" w:rsidRPr="00B84FC2" w:rsidRDefault="00A404EA" w:rsidP="00A374B3">
            <w:pPr>
              <w:spacing w:after="0" w:line="276" w:lineRule="auto"/>
              <w:jc w:val="both"/>
              <w:rPr>
                <w:rFonts w:ascii="Times New Roman" w:hAnsi="Times New Roman" w:cs="Times New Roman"/>
                <w:sz w:val="24"/>
                <w:szCs w:val="24"/>
              </w:rPr>
            </w:pPr>
            <w:r w:rsidRPr="00B84FC2">
              <w:rPr>
                <w:rFonts w:ascii="Times New Roman" w:hAnsi="Times New Roman" w:cs="Times New Roman"/>
                <w:sz w:val="24"/>
                <w:szCs w:val="24"/>
              </w:rPr>
              <w:t xml:space="preserve">- расширить опыт деятельности экологической </w:t>
            </w:r>
            <w:r w:rsidRPr="00B84FC2">
              <w:rPr>
                <w:rFonts w:ascii="Times New Roman" w:hAnsi="Times New Roman" w:cs="Times New Roman"/>
                <w:sz w:val="24"/>
                <w:szCs w:val="24"/>
              </w:rPr>
              <w:lastRenderedPageBreak/>
              <w:t>направленности;</w:t>
            </w:r>
          </w:p>
          <w:p w:rsidR="00A404EA" w:rsidRPr="00B84FC2" w:rsidRDefault="00A404EA" w:rsidP="00A374B3">
            <w:pPr>
              <w:spacing w:after="0" w:line="276" w:lineRule="auto"/>
              <w:jc w:val="both"/>
              <w:rPr>
                <w:rFonts w:ascii="Times New Roman" w:hAnsi="Times New Roman" w:cs="Times New Roman"/>
                <w:sz w:val="24"/>
                <w:szCs w:val="24"/>
              </w:rPr>
            </w:pPr>
            <w:r w:rsidRPr="00B84FC2">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A404EA" w:rsidRPr="00B84FC2" w:rsidRDefault="00A404EA" w:rsidP="00A374B3">
            <w:pPr>
              <w:spacing w:after="0" w:line="276" w:lineRule="auto"/>
              <w:jc w:val="both"/>
              <w:rPr>
                <w:rFonts w:ascii="Times New Roman" w:hAnsi="Times New Roman" w:cs="Times New Roman"/>
                <w:sz w:val="24"/>
                <w:szCs w:val="24"/>
              </w:rPr>
            </w:pPr>
            <w:r w:rsidRPr="00B84FC2">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A404EA" w:rsidRPr="00B84FC2" w:rsidRDefault="00A404EA" w:rsidP="00A374B3">
            <w:pPr>
              <w:spacing w:after="0" w:line="276" w:lineRule="auto"/>
              <w:jc w:val="both"/>
              <w:textAlignment w:val="baseline"/>
              <w:rPr>
                <w:rFonts w:ascii="Times New Roman" w:hAnsi="Times New Roman" w:cs="Times New Roman"/>
                <w:sz w:val="24"/>
                <w:szCs w:val="24"/>
              </w:rPr>
            </w:pPr>
            <w:r w:rsidRPr="00B84FC2">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A404EA" w:rsidRPr="00B84FC2" w:rsidRDefault="00A404EA" w:rsidP="00A374B3">
            <w:pPr>
              <w:spacing w:after="0" w:line="276" w:lineRule="auto"/>
              <w:jc w:val="both"/>
              <w:textAlignment w:val="baseline"/>
              <w:rPr>
                <w:rFonts w:ascii="Times New Roman" w:hAnsi="Times New Roman" w:cs="Times New Roman"/>
                <w:sz w:val="24"/>
                <w:szCs w:val="24"/>
              </w:rPr>
            </w:pPr>
            <w:r w:rsidRPr="00B84FC2">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rsidR="00A404EA" w:rsidRPr="00B84FC2" w:rsidRDefault="00A404EA" w:rsidP="00A374B3">
            <w:pPr>
              <w:spacing w:after="0" w:line="276" w:lineRule="auto"/>
              <w:jc w:val="both"/>
              <w:textAlignment w:val="baseline"/>
              <w:rPr>
                <w:rFonts w:ascii="Times New Roman" w:eastAsia="Times New Roman" w:hAnsi="Times New Roman" w:cs="Times New Roman"/>
                <w:sz w:val="24"/>
                <w:szCs w:val="24"/>
                <w:lang w:eastAsia="ru-RU"/>
              </w:rPr>
            </w:pPr>
            <w:r w:rsidRPr="00B84FC2">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A404EA" w:rsidRPr="00B84FC2" w:rsidRDefault="00A404EA" w:rsidP="00A374B3">
            <w:pPr>
              <w:pStyle w:val="paragraph"/>
              <w:spacing w:before="0" w:beforeAutospacing="0" w:after="0" w:afterAutospacing="0" w:line="276" w:lineRule="auto"/>
              <w:jc w:val="both"/>
              <w:textAlignment w:val="baseline"/>
            </w:pPr>
            <w:r w:rsidRPr="00B84FC2">
              <w:rPr>
                <w:rStyle w:val="spellingerror"/>
              </w:rPr>
              <w:lastRenderedPageBreak/>
              <w:t>- у</w:t>
            </w:r>
            <w:r w:rsidRPr="00B84FC2">
              <w:rPr>
                <w:rStyle w:val="normaltextrun"/>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w:t>
            </w:r>
            <w:r w:rsidRPr="00B84FC2">
              <w:rPr>
                <w:rStyle w:val="normaltextrun"/>
              </w:rPr>
              <w:lastRenderedPageBreak/>
              <w:t>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t>- у</w:t>
            </w:r>
            <w:r w:rsidRPr="00B84FC2">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B84FC2">
              <w:rPr>
                <w:rStyle w:val="eop"/>
                <w:rFonts w:eastAsiaTheme="majorEastAsia"/>
              </w:rPr>
              <w:t> </w:t>
            </w:r>
          </w:p>
          <w:p w:rsidR="00A404EA" w:rsidRPr="00B84FC2" w:rsidRDefault="00A404EA" w:rsidP="00A374B3">
            <w:pPr>
              <w:pStyle w:val="paragraph"/>
              <w:spacing w:before="0" w:beforeAutospacing="0" w:after="0" w:afterAutospacing="0" w:line="276" w:lineRule="auto"/>
              <w:jc w:val="both"/>
              <w:textAlignment w:val="baseline"/>
            </w:pPr>
            <w:r w:rsidRPr="00B84FC2">
              <w:rPr>
                <w:rStyle w:val="spellingerror"/>
              </w:rPr>
              <w:t>- у</w:t>
            </w:r>
            <w:r w:rsidRPr="00B84FC2">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A404EA" w:rsidRPr="00B84FC2" w:rsidTr="00F36D0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A404EA" w:rsidRPr="00B84FC2" w:rsidRDefault="000D38F6" w:rsidP="000D38F6">
            <w:pPr>
              <w:spacing w:after="0" w:line="276" w:lineRule="auto"/>
              <w:textAlignment w:val="baseline"/>
              <w:rPr>
                <w:rFonts w:ascii="Times New Roman" w:eastAsia="Times New Roman" w:hAnsi="Times New Roman" w:cs="Times New Roman"/>
                <w:b/>
                <w:i/>
                <w:sz w:val="24"/>
                <w:szCs w:val="24"/>
                <w:lang w:eastAsia="ru-RU"/>
              </w:rPr>
            </w:pPr>
            <w:r w:rsidRPr="000D38F6">
              <w:rPr>
                <w:rFonts w:ascii="Times New Roman" w:eastAsia="Times New Roman" w:hAnsi="Times New Roman" w:cs="Times New Roman"/>
                <w:b/>
                <w:i/>
                <w:sz w:val="24"/>
                <w:szCs w:val="24"/>
                <w:lang w:eastAsia="ru-RU"/>
              </w:rPr>
              <w:lastRenderedPageBreak/>
              <w:t>ПК 1.3</w:t>
            </w:r>
            <w:r w:rsidR="00B17944">
              <w:rPr>
                <w:rFonts w:ascii="Times New Roman" w:eastAsia="Times New Roman" w:hAnsi="Times New Roman" w:cs="Times New Roman"/>
                <w:b/>
                <w:i/>
                <w:sz w:val="24"/>
                <w:szCs w:val="24"/>
                <w:lang w:eastAsia="ru-RU"/>
              </w:rPr>
              <w:t xml:space="preserve">. </w:t>
            </w:r>
            <w:r w:rsidR="007B290E" w:rsidRPr="000D38F6">
              <w:rPr>
                <w:rFonts w:ascii="Times New Roman" w:hAnsi="Times New Roman" w:cs="Times New Roman"/>
                <w:sz w:val="24"/>
                <w:szCs w:val="24"/>
              </w:rPr>
              <w:t>Оформлять документы, регламентирующие организацию перевозочного процесса</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B290E" w:rsidRPr="00B84FC2" w:rsidRDefault="007B290E" w:rsidP="007B290E">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В части гражданского воспитания:</w:t>
            </w:r>
          </w:p>
          <w:p w:rsidR="007B290E" w:rsidRPr="00B84FC2" w:rsidRDefault="007B290E" w:rsidP="007B290E">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rsidR="007B290E" w:rsidRPr="00B84FC2" w:rsidRDefault="007B290E" w:rsidP="007B290E">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rsidR="007B290E" w:rsidRPr="00B84FC2" w:rsidRDefault="007B290E" w:rsidP="007B290E">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7B290E" w:rsidRPr="00B84FC2" w:rsidRDefault="007B290E" w:rsidP="007B290E">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w:t>
            </w:r>
            <w:r w:rsidRPr="00B84FC2">
              <w:rPr>
                <w:rFonts w:ascii="Times New Roman" w:eastAsia="Calibri" w:hAnsi="Times New Roman" w:cs="Times New Roman"/>
                <w:iCs/>
                <w:sz w:val="24"/>
                <w:szCs w:val="24"/>
              </w:rPr>
              <w:lastRenderedPageBreak/>
              <w:t xml:space="preserve">организации и детско-юношеских организациях; </w:t>
            </w:r>
          </w:p>
          <w:p w:rsidR="007B290E" w:rsidRPr="00B84FC2" w:rsidRDefault="007B290E" w:rsidP="007B290E">
            <w:pPr>
              <w:tabs>
                <w:tab w:val="left" w:pos="419"/>
              </w:tabs>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rsidR="007B290E" w:rsidRPr="00B84FC2" w:rsidRDefault="007B290E" w:rsidP="007B290E">
            <w:pPr>
              <w:spacing w:after="0" w:line="276" w:lineRule="auto"/>
              <w:jc w:val="both"/>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готовность к гуманитарной и волонтерской деятельности; </w:t>
            </w:r>
          </w:p>
          <w:p w:rsidR="00A404EA" w:rsidRPr="00B84FC2" w:rsidRDefault="00A404EA" w:rsidP="000D38F6">
            <w:pPr>
              <w:spacing w:after="0" w:line="276" w:lineRule="auto"/>
              <w:jc w:val="both"/>
              <w:textAlignment w:val="baseline"/>
              <w:rPr>
                <w:rFonts w:ascii="Times New Roman" w:hAnsi="Times New Roman" w:cs="Times New Roman"/>
                <w:sz w:val="24"/>
                <w:szCs w:val="24"/>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0D38F6" w:rsidRPr="00B84FC2" w:rsidRDefault="000D38F6" w:rsidP="000D38F6">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D38F6" w:rsidRPr="00B84FC2" w:rsidRDefault="000D38F6" w:rsidP="000D38F6">
            <w:pPr>
              <w:pStyle w:val="s1"/>
              <w:shd w:val="clear" w:color="auto" w:fill="FFFFFF"/>
              <w:spacing w:before="0" w:beforeAutospacing="0" w:after="0" w:afterAutospacing="0" w:line="276" w:lineRule="auto"/>
              <w:rPr>
                <w:rFonts w:eastAsiaTheme="minorHAnsi"/>
                <w:lang w:eastAsia="en-US"/>
              </w:rPr>
            </w:pPr>
            <w:r w:rsidRPr="00B84FC2">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404EA" w:rsidRPr="00B84FC2" w:rsidRDefault="000D38F6" w:rsidP="000D38F6">
            <w:pPr>
              <w:pStyle w:val="paragraph"/>
              <w:spacing w:before="0" w:beforeAutospacing="0" w:after="0" w:afterAutospacing="0" w:line="276" w:lineRule="auto"/>
              <w:jc w:val="both"/>
              <w:textAlignment w:val="baseline"/>
              <w:rPr>
                <w:rStyle w:val="spellingerror"/>
              </w:rPr>
            </w:pPr>
            <w:r w:rsidRPr="00B84FC2">
              <w:rPr>
                <w:rStyle w:val="spellingerror"/>
              </w:rPr>
              <w:t>- у</w:t>
            </w:r>
            <w:r w:rsidRPr="00B84FC2">
              <w:rPr>
                <w:rStyle w:val="normaltextrun"/>
              </w:rPr>
              <w:t xml:space="preserve">меть оперировать понятиями: случайный опыт и случайное </w:t>
            </w:r>
            <w:r w:rsidRPr="00B84FC2">
              <w:rPr>
                <w:rStyle w:val="normaltextrun"/>
              </w:rPr>
              <w:lastRenderedPageBreak/>
              <w:t>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0D38F6" w:rsidRPr="00B84FC2" w:rsidTr="00F36D0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0D38F6" w:rsidRPr="00824C41" w:rsidRDefault="000D38F6" w:rsidP="00B17944">
            <w:pPr>
              <w:spacing w:after="0"/>
              <w:textAlignment w:val="baseline"/>
              <w:rPr>
                <w:rFonts w:ascii="Times New Roman" w:eastAsia="Times New Roman" w:hAnsi="Times New Roman" w:cs="Times New Roman"/>
                <w:b/>
                <w:i/>
                <w:sz w:val="24"/>
                <w:szCs w:val="24"/>
              </w:rPr>
            </w:pPr>
            <w:r w:rsidRPr="00824C41">
              <w:rPr>
                <w:rFonts w:ascii="Times New Roman" w:eastAsia="Times New Roman" w:hAnsi="Times New Roman" w:cs="Times New Roman"/>
                <w:b/>
                <w:i/>
                <w:sz w:val="24"/>
                <w:szCs w:val="24"/>
                <w:lang w:eastAsia="ru-RU"/>
              </w:rPr>
              <w:lastRenderedPageBreak/>
              <w:t xml:space="preserve">ПК </w:t>
            </w:r>
            <w:r>
              <w:rPr>
                <w:rFonts w:ascii="Times New Roman" w:eastAsia="Times New Roman" w:hAnsi="Times New Roman" w:cs="Times New Roman"/>
                <w:b/>
                <w:i/>
                <w:sz w:val="24"/>
                <w:szCs w:val="24"/>
                <w:lang w:eastAsia="ru-RU"/>
              </w:rPr>
              <w:t>2.1</w:t>
            </w:r>
            <w:r w:rsidR="00B17944">
              <w:rPr>
                <w:rFonts w:ascii="Times New Roman" w:eastAsia="Times New Roman" w:hAnsi="Times New Roman" w:cs="Times New Roman"/>
                <w:b/>
                <w:i/>
                <w:sz w:val="24"/>
                <w:szCs w:val="24"/>
                <w:lang w:eastAsia="ru-RU"/>
              </w:rPr>
              <w:t xml:space="preserve">. </w:t>
            </w:r>
            <w:r w:rsidR="00B17944" w:rsidRPr="00B17944">
              <w:rPr>
                <w:rFonts w:ascii="Times New Roman" w:eastAsia="Times New Roman" w:hAnsi="Times New Roman" w:cs="Times New Roman"/>
                <w:sz w:val="24"/>
                <w:szCs w:val="24"/>
                <w:lang w:eastAsia="ru-RU"/>
              </w:rPr>
              <w:t>Организовывать работу персонала по</w:t>
            </w:r>
            <w:r w:rsidR="006815CE">
              <w:rPr>
                <w:rFonts w:ascii="Times New Roman" w:eastAsia="Times New Roman" w:hAnsi="Times New Roman" w:cs="Times New Roman"/>
                <w:sz w:val="24"/>
                <w:szCs w:val="24"/>
                <w:lang w:eastAsia="ru-RU"/>
              </w:rPr>
              <w:t xml:space="preserve"> </w:t>
            </w:r>
            <w:r w:rsidR="007B290E" w:rsidRPr="000D38F6">
              <w:rPr>
                <w:rFonts w:ascii="Times New Roman" w:hAnsi="Times New Roman" w:cs="Times New Roman"/>
                <w:sz w:val="24"/>
                <w:szCs w:val="24"/>
              </w:rPr>
              <w:t>планировани</w:t>
            </w:r>
            <w:r w:rsidR="00B17944">
              <w:rPr>
                <w:rFonts w:ascii="Times New Roman" w:hAnsi="Times New Roman" w:cs="Times New Roman"/>
                <w:sz w:val="24"/>
                <w:szCs w:val="24"/>
              </w:rPr>
              <w:t>ю</w:t>
            </w:r>
            <w:r w:rsidR="007B290E" w:rsidRPr="000D38F6">
              <w:rPr>
                <w:rFonts w:ascii="Times New Roman" w:hAnsi="Times New Roman" w:cs="Times New Roman"/>
                <w:sz w:val="24"/>
                <w:szCs w:val="24"/>
              </w:rPr>
              <w:t xml:space="preserve"> и </w:t>
            </w:r>
            <w:r w:rsidR="00B17944">
              <w:rPr>
                <w:rFonts w:ascii="Times New Roman" w:hAnsi="Times New Roman" w:cs="Times New Roman"/>
                <w:sz w:val="24"/>
                <w:szCs w:val="24"/>
              </w:rPr>
              <w:t>организации</w:t>
            </w:r>
            <w:r w:rsidR="007B290E" w:rsidRPr="000D38F6">
              <w:rPr>
                <w:rFonts w:ascii="Times New Roman" w:hAnsi="Times New Roman" w:cs="Times New Roman"/>
                <w:sz w:val="24"/>
                <w:szCs w:val="24"/>
              </w:rPr>
              <w:t xml:space="preserve"> перевозочного процесса</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Овладение универсальными коммуникативными действиями:</w:t>
            </w:r>
          </w:p>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а) общение:</w:t>
            </w:r>
          </w:p>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осуществлять коммуникации во всех сферах жизни;</w:t>
            </w:r>
          </w:p>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D38F6" w:rsidRPr="00B84FC2" w:rsidRDefault="007B290E" w:rsidP="007B290E">
            <w:pPr>
              <w:spacing w:after="0" w:line="276" w:lineRule="auto"/>
              <w:jc w:val="both"/>
              <w:textAlignment w:val="baseline"/>
              <w:rPr>
                <w:rFonts w:ascii="Times New Roman" w:hAnsi="Times New Roman" w:cs="Times New Roman"/>
                <w:sz w:val="24"/>
                <w:szCs w:val="24"/>
              </w:rPr>
            </w:pPr>
            <w:r w:rsidRPr="00B84FC2">
              <w:rPr>
                <w:rFonts w:eastAsia="Calibri"/>
                <w:iC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0D38F6" w:rsidRPr="00B84FC2" w:rsidRDefault="000D38F6" w:rsidP="000D38F6">
            <w:pPr>
              <w:pStyle w:val="paragraph"/>
              <w:spacing w:before="0" w:beforeAutospacing="0" w:after="0" w:afterAutospacing="0" w:line="276" w:lineRule="auto"/>
              <w:jc w:val="both"/>
              <w:textAlignment w:val="baseline"/>
            </w:pPr>
            <w:r w:rsidRPr="00B84FC2">
              <w:rPr>
                <w:rStyle w:val="spellingerror"/>
              </w:rPr>
              <w:t>у</w:t>
            </w:r>
            <w:r w:rsidRPr="00B84FC2">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pPr>
            <w:r w:rsidRPr="00B84FC2">
              <w:t>- у</w:t>
            </w:r>
            <w:r w:rsidRPr="00B84FC2">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rPr>
                <w:rStyle w:val="spellingerror"/>
              </w:rPr>
            </w:pPr>
            <w:r w:rsidRPr="00B84FC2">
              <w:rPr>
                <w:rStyle w:val="spellingerror"/>
              </w:rPr>
              <w:t>- у</w:t>
            </w:r>
            <w:r w:rsidRPr="00B84FC2">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D38F6" w:rsidRPr="00B84FC2" w:rsidTr="00F36D0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0D38F6" w:rsidRPr="00824C41" w:rsidRDefault="000D38F6" w:rsidP="000D38F6">
            <w:pPr>
              <w:spacing w:after="0" w:line="276" w:lineRule="auto"/>
              <w:textAlignment w:val="baseline"/>
              <w:rPr>
                <w:rFonts w:ascii="Times New Roman" w:eastAsia="Times New Roman" w:hAnsi="Times New Roman" w:cs="Times New Roman"/>
                <w:b/>
                <w:i/>
                <w:sz w:val="24"/>
                <w:szCs w:val="24"/>
              </w:rPr>
            </w:pPr>
            <w:r w:rsidRPr="000D38F6">
              <w:rPr>
                <w:rFonts w:ascii="Times New Roman" w:eastAsia="Times New Roman" w:hAnsi="Times New Roman" w:cs="Times New Roman"/>
                <w:b/>
                <w:i/>
                <w:sz w:val="24"/>
                <w:szCs w:val="24"/>
                <w:lang w:eastAsia="ru-RU"/>
              </w:rPr>
              <w:t>ПК 3.1</w:t>
            </w:r>
            <w:r w:rsidR="00B17944">
              <w:rPr>
                <w:rFonts w:ascii="Times New Roman" w:eastAsia="Times New Roman" w:hAnsi="Times New Roman" w:cs="Times New Roman"/>
                <w:b/>
                <w:i/>
                <w:sz w:val="24"/>
                <w:szCs w:val="24"/>
                <w:lang w:eastAsia="ru-RU"/>
              </w:rPr>
              <w:t xml:space="preserve">. </w:t>
            </w:r>
            <w:r w:rsidR="00B17944" w:rsidRPr="00B17944">
              <w:rPr>
                <w:rFonts w:ascii="Times New Roman" w:hAnsi="Times New Roman" w:cs="Times New Roman"/>
                <w:sz w:val="24"/>
                <w:szCs w:val="24"/>
              </w:rPr>
              <w:t xml:space="preserve">Организовывать работу персонала по </w:t>
            </w:r>
            <w:r w:rsidR="00B17944" w:rsidRPr="00B17944">
              <w:rPr>
                <w:rFonts w:ascii="Times New Roman" w:hAnsi="Times New Roman" w:cs="Times New Roman"/>
                <w:sz w:val="24"/>
                <w:szCs w:val="24"/>
              </w:rPr>
              <w:lastRenderedPageBreak/>
              <w:t>обработке перевозочных документов и осуществлению расчетов за услуги, предоставляемые транспортными организациями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lastRenderedPageBreak/>
              <w:t>Овладение универсальными коммуникативными действиями:</w:t>
            </w:r>
          </w:p>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lastRenderedPageBreak/>
              <w:t>а) общение:</w:t>
            </w:r>
          </w:p>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осуществлять коммуникации во всех сферах жизни;</w:t>
            </w:r>
          </w:p>
          <w:p w:rsidR="007B290E" w:rsidRPr="00B84FC2" w:rsidRDefault="007B290E" w:rsidP="007B290E">
            <w:pPr>
              <w:shd w:val="clear" w:color="auto" w:fill="FFFFFF"/>
              <w:spacing w:after="0" w:line="276" w:lineRule="auto"/>
              <w:jc w:val="both"/>
              <w:textAlignment w:val="baseline"/>
              <w:rPr>
                <w:rFonts w:ascii="Times New Roman" w:eastAsia="Calibri" w:hAnsi="Times New Roman" w:cs="Times New Roman"/>
                <w:iCs/>
                <w:sz w:val="24"/>
                <w:szCs w:val="24"/>
              </w:rPr>
            </w:pPr>
            <w:r w:rsidRPr="00B84FC2">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D38F6" w:rsidRPr="00B84FC2" w:rsidRDefault="007B290E" w:rsidP="007B290E">
            <w:pPr>
              <w:spacing w:after="0" w:line="276" w:lineRule="auto"/>
              <w:jc w:val="both"/>
              <w:textAlignment w:val="baseline"/>
              <w:rPr>
                <w:rFonts w:ascii="Times New Roman" w:hAnsi="Times New Roman" w:cs="Times New Roman"/>
                <w:sz w:val="24"/>
                <w:szCs w:val="24"/>
              </w:rPr>
            </w:pPr>
            <w:r w:rsidRPr="00B84FC2">
              <w:rPr>
                <w:rFonts w:eastAsia="Calibri"/>
                <w:iC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0D38F6" w:rsidRPr="00B84FC2" w:rsidRDefault="000D38F6" w:rsidP="000D38F6">
            <w:pPr>
              <w:pStyle w:val="paragraph"/>
              <w:spacing w:before="0" w:beforeAutospacing="0" w:after="0" w:afterAutospacing="0" w:line="276" w:lineRule="auto"/>
              <w:jc w:val="both"/>
              <w:textAlignment w:val="baseline"/>
              <w:rPr>
                <w:rStyle w:val="eop"/>
                <w:rFonts w:eastAsiaTheme="majorEastAsia"/>
              </w:rPr>
            </w:pPr>
            <w:r w:rsidRPr="00B84FC2">
              <w:rPr>
                <w:rStyle w:val="spellingerror"/>
              </w:rPr>
              <w:lastRenderedPageBreak/>
              <w:t>- у</w:t>
            </w:r>
            <w:r w:rsidRPr="00B84FC2">
              <w:rPr>
                <w:rStyle w:val="normaltextrun"/>
              </w:rPr>
              <w:t xml:space="preserve">меть оперировать понятиями: случайный опыт и случайное событие, вероятность случайного события; уметь вычислять </w:t>
            </w:r>
            <w:r w:rsidRPr="00B84FC2">
              <w:rPr>
                <w:rStyle w:val="normaltextrun"/>
              </w:rPr>
              <w:lastRenderedPageBreak/>
              <w:t>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rPr>
                <w:rStyle w:val="eop"/>
                <w:rFonts w:eastAsiaTheme="majorEastAsia"/>
              </w:rPr>
            </w:pPr>
            <w:r w:rsidRPr="00B84FC2">
              <w:rPr>
                <w:rStyle w:val="spellingerror"/>
              </w:rPr>
              <w:t>- у</w:t>
            </w:r>
            <w:r w:rsidRPr="00B84FC2">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pPr>
            <w:r w:rsidRPr="00B84FC2">
              <w:rPr>
                <w:rStyle w:val="spellingerror"/>
              </w:rPr>
              <w:t>- у</w:t>
            </w:r>
            <w:r w:rsidRPr="00B84FC2">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pPr>
            <w:r w:rsidRPr="00B84FC2">
              <w:rPr>
                <w:rStyle w:val="spellingerror"/>
              </w:rPr>
              <w:t>- у</w:t>
            </w:r>
            <w:r w:rsidRPr="00B84FC2">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pPr>
            <w:r w:rsidRPr="00B84FC2">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B84FC2">
              <w:rPr>
                <w:rStyle w:val="eop"/>
                <w:rFonts w:eastAsiaTheme="majorEastAsia"/>
              </w:rPr>
              <w:t> </w:t>
            </w:r>
          </w:p>
          <w:p w:rsidR="000D38F6" w:rsidRPr="00B84FC2" w:rsidRDefault="000D38F6" w:rsidP="000D38F6">
            <w:pPr>
              <w:pStyle w:val="paragraph"/>
              <w:spacing w:before="0" w:beforeAutospacing="0" w:after="0" w:afterAutospacing="0" w:line="276" w:lineRule="auto"/>
              <w:jc w:val="both"/>
              <w:textAlignment w:val="baseline"/>
              <w:rPr>
                <w:rStyle w:val="spellingerror"/>
              </w:rPr>
            </w:pPr>
            <w:r w:rsidRPr="00B84FC2">
              <w:rPr>
                <w:rStyle w:val="normaltextrun"/>
              </w:rPr>
              <w:lastRenderedPageBreak/>
              <w:t xml:space="preserve">- </w:t>
            </w:r>
            <w:r w:rsidRPr="00B84FC2">
              <w:rPr>
                <w:rStyle w:val="spellingerror"/>
              </w:rPr>
              <w:t>у</w:t>
            </w:r>
            <w:r w:rsidRPr="00B84FC2">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bookmarkEnd w:id="6"/>
    </w:tbl>
    <w:p w:rsidR="00A404EA" w:rsidRPr="00B84FC2"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sectPr w:rsidR="00A404EA" w:rsidRPr="00B84FC2" w:rsidSect="00D352C6">
          <w:pgSz w:w="16838" w:h="11906" w:orient="landscape"/>
          <w:pgMar w:top="1701" w:right="1134" w:bottom="851" w:left="1134" w:header="709" w:footer="709" w:gutter="0"/>
          <w:cols w:space="720"/>
          <w:titlePg/>
          <w:docGrid w:linePitch="299"/>
        </w:sectPr>
      </w:pPr>
    </w:p>
    <w:p w:rsidR="00D352C6" w:rsidRPr="00B84FC2" w:rsidRDefault="00D352C6" w:rsidP="00D352C6">
      <w:pPr>
        <w:pStyle w:val="1"/>
        <w:jc w:val="center"/>
        <w:rPr>
          <w:b/>
          <w:bCs/>
          <w:sz w:val="28"/>
          <w:szCs w:val="28"/>
        </w:rPr>
      </w:pPr>
      <w:bookmarkStart w:id="7" w:name="_Toc124938100"/>
      <w:bookmarkStart w:id="8" w:name="_Toc125024769"/>
      <w:bookmarkStart w:id="9" w:name="_Toc125029367"/>
      <w:r w:rsidRPr="00B84FC2">
        <w:rPr>
          <w:b/>
          <w:bCs/>
          <w:sz w:val="28"/>
          <w:szCs w:val="28"/>
        </w:rPr>
        <w:lastRenderedPageBreak/>
        <w:t>2. Структура и содержание общеобразовательной дисциплины</w:t>
      </w:r>
      <w:bookmarkEnd w:id="7"/>
      <w:bookmarkEnd w:id="8"/>
      <w:bookmarkEnd w:id="9"/>
    </w:p>
    <w:p w:rsidR="00D352C6" w:rsidRPr="00B84FC2" w:rsidRDefault="00D352C6" w:rsidP="00D352C6">
      <w:pPr>
        <w:suppressAutoHyphens/>
        <w:spacing w:after="0"/>
        <w:rPr>
          <w:rFonts w:ascii="Times New Roman" w:hAnsi="Times New Roman" w:cs="Times New Roman"/>
          <w:b/>
          <w:sz w:val="28"/>
          <w:szCs w:val="28"/>
        </w:rPr>
      </w:pPr>
    </w:p>
    <w:p w:rsidR="00D352C6" w:rsidRPr="00B84FC2" w:rsidRDefault="00D352C6" w:rsidP="00D352C6">
      <w:pPr>
        <w:suppressAutoHyphens/>
        <w:spacing w:after="0"/>
        <w:rPr>
          <w:rFonts w:ascii="Times New Roman" w:hAnsi="Times New Roman" w:cs="Times New Roman"/>
          <w:b/>
          <w:sz w:val="28"/>
          <w:szCs w:val="28"/>
        </w:rPr>
      </w:pPr>
      <w:r w:rsidRPr="00B84FC2">
        <w:rPr>
          <w:rFonts w:ascii="Times New Roman" w:hAnsi="Times New Roman" w:cs="Times New Roman"/>
          <w:b/>
          <w:sz w:val="28"/>
          <w:szCs w:val="28"/>
        </w:rPr>
        <w:t>2.1. Объем дисциплины и виды учебной работы</w:t>
      </w:r>
    </w:p>
    <w:p w:rsidR="008A2A53" w:rsidRPr="00B84FC2" w:rsidRDefault="008A2A53" w:rsidP="00D352C6">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B84FC2" w:rsidTr="0059679A">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8A2A53" w:rsidP="0059679A">
            <w:pPr>
              <w:rPr>
                <w:rFonts w:ascii="Times New Roman" w:hAnsi="Times New Roman" w:cs="Times New Roman"/>
                <w:b/>
                <w:sz w:val="28"/>
                <w:szCs w:val="28"/>
              </w:rPr>
            </w:pPr>
            <w:r w:rsidRPr="00B84FC2">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8A2A53" w:rsidP="0059679A">
            <w:pPr>
              <w:jc w:val="center"/>
              <w:rPr>
                <w:rFonts w:ascii="Times New Roman" w:hAnsi="Times New Roman" w:cs="Times New Roman"/>
                <w:b/>
                <w:i/>
                <w:iCs/>
                <w:sz w:val="28"/>
                <w:szCs w:val="28"/>
              </w:rPr>
            </w:pPr>
            <w:r w:rsidRPr="00B84FC2">
              <w:rPr>
                <w:rFonts w:ascii="Times New Roman" w:hAnsi="Times New Roman" w:cs="Times New Roman"/>
                <w:b/>
                <w:i/>
                <w:iCs/>
                <w:sz w:val="28"/>
                <w:szCs w:val="28"/>
              </w:rPr>
              <w:t>Объем в часах*</w:t>
            </w:r>
          </w:p>
        </w:tc>
      </w:tr>
      <w:tr w:rsidR="008A2A53" w:rsidRPr="00B84FC2" w:rsidTr="0059679A">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8A2A53" w:rsidP="0059679A">
            <w:pPr>
              <w:rPr>
                <w:rFonts w:ascii="Times New Roman" w:hAnsi="Times New Roman" w:cs="Times New Roman"/>
                <w:b/>
                <w:sz w:val="28"/>
                <w:szCs w:val="28"/>
              </w:rPr>
            </w:pPr>
            <w:r w:rsidRPr="00B84FC2">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70442F" w:rsidP="00384311">
            <w:pPr>
              <w:jc w:val="center"/>
              <w:rPr>
                <w:rFonts w:ascii="Times New Roman" w:hAnsi="Times New Roman" w:cs="Times New Roman"/>
                <w:b/>
                <w:i/>
                <w:iCs/>
                <w:sz w:val="28"/>
                <w:szCs w:val="28"/>
              </w:rPr>
            </w:pPr>
            <w:r>
              <w:rPr>
                <w:rFonts w:ascii="Times New Roman" w:hAnsi="Times New Roman" w:cs="Times New Roman"/>
                <w:b/>
                <w:i/>
                <w:iCs/>
                <w:sz w:val="28"/>
                <w:szCs w:val="28"/>
              </w:rPr>
              <w:t>2</w:t>
            </w:r>
            <w:r w:rsidR="00384311">
              <w:rPr>
                <w:rFonts w:ascii="Times New Roman" w:hAnsi="Times New Roman" w:cs="Times New Roman"/>
                <w:b/>
                <w:i/>
                <w:iCs/>
                <w:sz w:val="28"/>
                <w:szCs w:val="28"/>
              </w:rPr>
              <w:t>88</w:t>
            </w:r>
          </w:p>
        </w:tc>
      </w:tr>
      <w:tr w:rsidR="008A2A53" w:rsidRPr="00B84FC2" w:rsidTr="0059679A">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8A2A53" w:rsidP="0059679A">
            <w:pPr>
              <w:rPr>
                <w:rFonts w:ascii="Times New Roman" w:hAnsi="Times New Roman" w:cs="Times New Roman"/>
                <w:b/>
                <w:sz w:val="28"/>
                <w:szCs w:val="28"/>
              </w:rPr>
            </w:pPr>
            <w:r w:rsidRPr="00B84FC2">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8A2A53" w:rsidP="0059679A">
            <w:pPr>
              <w:jc w:val="center"/>
              <w:rPr>
                <w:rFonts w:ascii="Times New Roman" w:hAnsi="Times New Roman" w:cs="Times New Roman"/>
                <w:b/>
                <w:i/>
                <w:iCs/>
                <w:sz w:val="28"/>
                <w:szCs w:val="28"/>
              </w:rPr>
            </w:pPr>
          </w:p>
        </w:tc>
      </w:tr>
      <w:tr w:rsidR="008A2A53" w:rsidRPr="00B84FC2" w:rsidTr="0059679A">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8A2A53" w:rsidP="0059679A">
            <w:pPr>
              <w:rPr>
                <w:rFonts w:ascii="Times New Roman" w:hAnsi="Times New Roman" w:cs="Times New Roman"/>
                <w:b/>
                <w:sz w:val="28"/>
                <w:szCs w:val="28"/>
              </w:rPr>
            </w:pPr>
            <w:r w:rsidRPr="00B84FC2">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B84FC2" w:rsidRDefault="00424C2C" w:rsidP="00424C2C">
            <w:pPr>
              <w:jc w:val="center"/>
              <w:rPr>
                <w:rFonts w:ascii="Times New Roman" w:hAnsi="Times New Roman" w:cs="Times New Roman"/>
                <w:b/>
                <w:bCs/>
                <w:i/>
                <w:iCs/>
                <w:sz w:val="28"/>
                <w:szCs w:val="28"/>
              </w:rPr>
            </w:pPr>
            <w:r>
              <w:rPr>
                <w:rFonts w:ascii="Times New Roman" w:hAnsi="Times New Roman" w:cs="Times New Roman"/>
                <w:b/>
                <w:bCs/>
                <w:i/>
                <w:iCs/>
                <w:sz w:val="28"/>
                <w:szCs w:val="28"/>
              </w:rPr>
              <w:t>228</w:t>
            </w:r>
          </w:p>
        </w:tc>
      </w:tr>
      <w:tr w:rsidR="008A2A53" w:rsidRPr="00B84FC2" w:rsidTr="0059679A">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iCs/>
                <w:sz w:val="28"/>
                <w:szCs w:val="28"/>
              </w:rPr>
            </w:pPr>
            <w:r w:rsidRPr="00B84FC2">
              <w:rPr>
                <w:rFonts w:ascii="Times New Roman" w:hAnsi="Times New Roman" w:cs="Times New Roman"/>
                <w:sz w:val="28"/>
                <w:szCs w:val="28"/>
              </w:rPr>
              <w:t>в т. ч.:</w:t>
            </w:r>
          </w:p>
        </w:tc>
      </w:tr>
      <w:tr w:rsidR="008A2A53"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A82FB9" w:rsidP="00CA0188">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160</w:t>
            </w:r>
          </w:p>
        </w:tc>
      </w:tr>
      <w:tr w:rsidR="008A2A53"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A82FB9" w:rsidP="0059679A">
            <w:pPr>
              <w:suppressAutoHyphens/>
              <w:spacing w:line="276" w:lineRule="auto"/>
              <w:jc w:val="center"/>
              <w:rPr>
                <w:rFonts w:ascii="Times New Roman" w:hAnsi="Times New Roman" w:cs="Times New Roman"/>
                <w:iCs/>
                <w:sz w:val="28"/>
                <w:szCs w:val="28"/>
              </w:rPr>
            </w:pPr>
            <w:r>
              <w:rPr>
                <w:rFonts w:ascii="Times New Roman" w:hAnsi="Times New Roman" w:cs="Times New Roman"/>
                <w:iCs/>
                <w:sz w:val="28"/>
                <w:szCs w:val="28"/>
              </w:rPr>
              <w:t>56</w:t>
            </w:r>
          </w:p>
        </w:tc>
      </w:tr>
      <w:tr w:rsidR="005D097B"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5D097B" w:rsidRPr="00B84FC2" w:rsidRDefault="00384311" w:rsidP="0059679A">
            <w:pPr>
              <w:suppressAutoHyphens/>
              <w:spacing w:line="276" w:lineRule="auto"/>
              <w:rPr>
                <w:rFonts w:ascii="Times New Roman" w:hAnsi="Times New Roman" w:cs="Times New Roman"/>
                <w:sz w:val="28"/>
                <w:szCs w:val="28"/>
              </w:rPr>
            </w:pPr>
            <w:r>
              <w:rPr>
                <w:rFonts w:ascii="Times New Roman" w:hAnsi="Times New Roman" w:cs="Times New Roman"/>
                <w:sz w:val="28"/>
                <w:szCs w:val="28"/>
              </w:rPr>
              <w:t>консультаций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5D097B" w:rsidRDefault="00384311" w:rsidP="0059679A">
            <w:pPr>
              <w:suppressAutoHyphens/>
              <w:spacing w:line="276" w:lineRule="auto"/>
              <w:jc w:val="center"/>
              <w:rPr>
                <w:rFonts w:ascii="Times New Roman" w:hAnsi="Times New Roman" w:cs="Times New Roman"/>
                <w:iCs/>
                <w:sz w:val="28"/>
                <w:szCs w:val="28"/>
              </w:rPr>
            </w:pPr>
            <w:r>
              <w:rPr>
                <w:rFonts w:ascii="Times New Roman" w:hAnsi="Times New Roman" w:cs="Times New Roman"/>
                <w:iCs/>
                <w:sz w:val="28"/>
                <w:szCs w:val="28"/>
              </w:rPr>
              <w:t>12</w:t>
            </w:r>
          </w:p>
        </w:tc>
      </w:tr>
      <w:tr w:rsidR="008A2A53"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b/>
                <w:sz w:val="28"/>
                <w:szCs w:val="28"/>
              </w:rPr>
            </w:pPr>
            <w:r w:rsidRPr="00B84FC2">
              <w:rPr>
                <w:rFonts w:ascii="Times New Roman" w:hAnsi="Times New Roman" w:cs="Times New Roman"/>
                <w:b/>
                <w:sz w:val="28"/>
                <w:szCs w:val="28"/>
              </w:rPr>
              <w:t xml:space="preserve">Профессионально-ориентированное содержание </w:t>
            </w:r>
            <w:r w:rsidRPr="00B84FC2">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A82FB9" w:rsidP="0059679A">
            <w:pPr>
              <w:suppressAutoHyphens/>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54</w:t>
            </w:r>
          </w:p>
        </w:tc>
      </w:tr>
      <w:tr w:rsidR="008A2A53"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8A2A53" w:rsidP="0059679A">
            <w:pPr>
              <w:suppressAutoHyphens/>
              <w:spacing w:line="276" w:lineRule="auto"/>
              <w:jc w:val="center"/>
              <w:rPr>
                <w:rFonts w:ascii="Times New Roman" w:hAnsi="Times New Roman" w:cs="Times New Roman"/>
                <w:iCs/>
                <w:sz w:val="28"/>
                <w:szCs w:val="28"/>
              </w:rPr>
            </w:pPr>
          </w:p>
        </w:tc>
      </w:tr>
      <w:tr w:rsidR="008A2A53"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8A2A53" w:rsidP="0059679A">
            <w:pPr>
              <w:suppressAutoHyphens/>
              <w:spacing w:line="276" w:lineRule="auto"/>
              <w:jc w:val="center"/>
              <w:rPr>
                <w:rFonts w:ascii="Times New Roman" w:hAnsi="Times New Roman" w:cs="Times New Roman"/>
                <w:iCs/>
                <w:sz w:val="28"/>
                <w:szCs w:val="28"/>
              </w:rPr>
            </w:pPr>
          </w:p>
        </w:tc>
      </w:tr>
      <w:tr w:rsidR="008A2A53" w:rsidRPr="00B84FC2" w:rsidTr="0059679A">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sz w:val="28"/>
                <w:szCs w:val="28"/>
              </w:rPr>
            </w:pPr>
            <w:r w:rsidRPr="00B84FC2">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A82FB9" w:rsidP="0059679A">
            <w:pPr>
              <w:suppressAutoHyphens/>
              <w:spacing w:line="276" w:lineRule="auto"/>
              <w:jc w:val="center"/>
              <w:rPr>
                <w:rFonts w:ascii="Times New Roman" w:hAnsi="Times New Roman" w:cs="Times New Roman"/>
                <w:sz w:val="28"/>
                <w:szCs w:val="28"/>
              </w:rPr>
            </w:pPr>
            <w:r>
              <w:rPr>
                <w:rFonts w:ascii="Times New Roman" w:hAnsi="Times New Roman" w:cs="Times New Roman"/>
                <w:sz w:val="28"/>
                <w:szCs w:val="28"/>
              </w:rPr>
              <w:t>5</w:t>
            </w:r>
            <w:r w:rsidR="0070442F">
              <w:rPr>
                <w:rFonts w:ascii="Times New Roman" w:hAnsi="Times New Roman" w:cs="Times New Roman"/>
                <w:sz w:val="28"/>
                <w:szCs w:val="28"/>
              </w:rPr>
              <w:t>4</w:t>
            </w:r>
          </w:p>
        </w:tc>
      </w:tr>
      <w:tr w:rsidR="008A2A53" w:rsidRPr="00B84FC2" w:rsidTr="0059679A">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8A2A53" w:rsidP="0059679A">
            <w:pPr>
              <w:suppressAutoHyphens/>
              <w:spacing w:line="276" w:lineRule="auto"/>
              <w:rPr>
                <w:rFonts w:ascii="Times New Roman" w:hAnsi="Times New Roman" w:cs="Times New Roman"/>
                <w:b/>
                <w:iCs/>
                <w:sz w:val="28"/>
                <w:szCs w:val="28"/>
              </w:rPr>
            </w:pPr>
            <w:r w:rsidRPr="00B84FC2">
              <w:rPr>
                <w:rFonts w:ascii="Times New Roman" w:eastAsia="Times New Roman" w:hAnsi="Times New Roman" w:cs="Times New Roman"/>
                <w:b/>
                <w:sz w:val="24"/>
                <w:szCs w:val="24"/>
                <w:lang w:eastAsia="ru-RU"/>
              </w:rPr>
              <w:t xml:space="preserve">Индивидуальный проект </w:t>
            </w:r>
            <w:r w:rsidRPr="00B84FC2">
              <w:rPr>
                <w:rFonts w:ascii="Times New Roman" w:eastAsia="Times New Roman" w:hAnsi="Times New Roman" w:cs="Times New Roman"/>
                <w:b/>
                <w:i/>
                <w:sz w:val="24"/>
                <w:szCs w:val="24"/>
                <w:lang w:eastAsia="ru-RU"/>
              </w:rPr>
              <w:t>(да/нет</w:t>
            </w:r>
            <w:r w:rsidRPr="00B84FC2">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8A2A53" w:rsidP="0059679A">
            <w:pPr>
              <w:suppressAutoHyphens/>
              <w:spacing w:line="276" w:lineRule="auto"/>
              <w:jc w:val="center"/>
              <w:rPr>
                <w:rFonts w:ascii="Times New Roman" w:hAnsi="Times New Roman" w:cs="Times New Roman"/>
                <w:b/>
                <w:iCs/>
                <w:sz w:val="28"/>
                <w:szCs w:val="28"/>
              </w:rPr>
            </w:pPr>
          </w:p>
        </w:tc>
      </w:tr>
      <w:tr w:rsidR="008A2A53" w:rsidRPr="00B84FC2" w:rsidTr="0059679A">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B84FC2" w:rsidRDefault="008A2A53" w:rsidP="0059679A">
            <w:pPr>
              <w:suppressAutoHyphens/>
              <w:spacing w:line="276" w:lineRule="auto"/>
              <w:rPr>
                <w:rFonts w:ascii="Times New Roman" w:hAnsi="Times New Roman" w:cs="Times New Roman"/>
                <w:b/>
                <w:i/>
                <w:sz w:val="28"/>
                <w:szCs w:val="28"/>
              </w:rPr>
            </w:pPr>
            <w:r w:rsidRPr="00B84FC2">
              <w:rPr>
                <w:rFonts w:ascii="Times New Roman" w:hAnsi="Times New Roman" w:cs="Times New Roman"/>
                <w:b/>
                <w:iCs/>
                <w:sz w:val="28"/>
                <w:szCs w:val="28"/>
              </w:rPr>
              <w:t>Промежуточная аттестация (</w:t>
            </w:r>
            <w:r w:rsidRPr="00B84FC2">
              <w:rPr>
                <w:rFonts w:ascii="Times New Roman" w:hAnsi="Times New Roman" w:cs="Times New Roman"/>
                <w:b/>
                <w:sz w:val="28"/>
                <w:szCs w:val="28"/>
              </w:rPr>
              <w:t>экзамен</w:t>
            </w:r>
            <w:r w:rsidRPr="00B84FC2">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84FC2" w:rsidRDefault="008A2A53" w:rsidP="0059679A">
            <w:pPr>
              <w:suppressAutoHyphens/>
              <w:spacing w:line="276" w:lineRule="auto"/>
              <w:jc w:val="center"/>
              <w:rPr>
                <w:rFonts w:ascii="Times New Roman" w:hAnsi="Times New Roman" w:cs="Times New Roman"/>
                <w:b/>
                <w:iCs/>
                <w:sz w:val="28"/>
                <w:szCs w:val="28"/>
              </w:rPr>
            </w:pPr>
            <w:r w:rsidRPr="00B84FC2">
              <w:rPr>
                <w:rFonts w:ascii="Times New Roman" w:hAnsi="Times New Roman" w:cs="Times New Roman"/>
                <w:b/>
                <w:iCs/>
                <w:sz w:val="28"/>
                <w:szCs w:val="28"/>
              </w:rPr>
              <w:t>6</w:t>
            </w:r>
          </w:p>
        </w:tc>
      </w:tr>
    </w:tbl>
    <w:p w:rsidR="00D352C6" w:rsidRPr="00B84FC2"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rsidR="005B108C" w:rsidRPr="00B84FC2"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rsidR="00D657C3"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rsidR="009F3817" w:rsidRPr="00B84FC2" w:rsidRDefault="009F3817" w:rsidP="00A374B3">
      <w:pPr>
        <w:suppressAutoHyphens/>
        <w:spacing w:after="0" w:line="276" w:lineRule="auto"/>
        <w:rPr>
          <w:rFonts w:ascii="Times New Roman" w:eastAsia="Times New Roman" w:hAnsi="Times New Roman" w:cs="Times New Roman"/>
          <w:bCs/>
          <w:i/>
          <w:lang w:eastAsia="ru-RU"/>
        </w:rPr>
      </w:pPr>
      <w:r w:rsidRPr="00B84FC2">
        <w:rPr>
          <w:rFonts w:ascii="Times New Roman" w:eastAsia="Times New Roman" w:hAnsi="Times New Roman"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rsidR="001E3C51" w:rsidRPr="00B84FC2" w:rsidRDefault="001E3C51" w:rsidP="00A374B3">
      <w:pPr>
        <w:suppressAutoHyphens/>
        <w:spacing w:after="0" w:line="276" w:lineRule="auto"/>
        <w:rPr>
          <w:rFonts w:ascii="Times New Roman" w:eastAsia="Times New Roman" w:hAnsi="Times New Roman" w:cs="Times New Roman"/>
          <w:b/>
          <w:i/>
          <w:sz w:val="28"/>
          <w:szCs w:val="28"/>
          <w:lang w:eastAsia="ru-RU"/>
        </w:rPr>
      </w:pPr>
      <w:r w:rsidRPr="00B84FC2">
        <w:rPr>
          <w:rFonts w:ascii="Times New Roman" w:eastAsia="Times New Roman" w:hAnsi="Times New Roman" w:cs="Times New Roman"/>
          <w:bCs/>
          <w:i/>
          <w:sz w:val="24"/>
          <w:szCs w:val="24"/>
          <w:lang w:eastAsia="ru-RU"/>
        </w:rPr>
        <w:t>**) Если предусмотрен индивидуальный проект по дисциплине, программа по его реализации разрабатывается отдельно</w:t>
      </w:r>
    </w:p>
    <w:p w:rsidR="001E3C51" w:rsidRPr="00B84FC2"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rsidR="00D657C3"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p>
    <w:p w:rsidR="00D657C3"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sectPr w:rsidR="00D657C3" w:rsidRPr="00B84FC2" w:rsidSect="00366C0B">
          <w:pgSz w:w="11906" w:h="16838"/>
          <w:pgMar w:top="1134" w:right="850" w:bottom="1134" w:left="1701" w:header="708" w:footer="708" w:gutter="0"/>
          <w:cols w:space="720"/>
          <w:docGrid w:linePitch="299"/>
        </w:sectPr>
      </w:pPr>
    </w:p>
    <w:p w:rsidR="00D352C6" w:rsidRPr="00B84FC2" w:rsidRDefault="00D352C6" w:rsidP="00D352C6">
      <w:pPr>
        <w:spacing w:after="0"/>
        <w:rPr>
          <w:rFonts w:ascii="Times New Roman" w:hAnsi="Times New Roman" w:cs="Times New Roman"/>
          <w:b/>
          <w:bCs/>
          <w:caps/>
          <w:sz w:val="28"/>
          <w:szCs w:val="28"/>
          <w:u w:val="single"/>
        </w:rPr>
      </w:pPr>
      <w:bookmarkStart w:id="10" w:name="_Toc115185261"/>
      <w:r w:rsidRPr="00B84FC2">
        <w:rPr>
          <w:rFonts w:ascii="Times New Roman" w:hAnsi="Times New Roman" w:cs="Times New Roman"/>
          <w:b/>
          <w:bCs/>
          <w:sz w:val="28"/>
          <w:szCs w:val="28"/>
        </w:rPr>
        <w:lastRenderedPageBreak/>
        <w:t>2.2. Тематический план и содержание дисциплины</w:t>
      </w:r>
      <w:bookmarkEnd w:id="10"/>
    </w:p>
    <w:p w:rsidR="007F5703" w:rsidRPr="00B84FC2" w:rsidRDefault="007F5703" w:rsidP="00D352C6">
      <w:pPr>
        <w:spacing w:after="0"/>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84FC2" w:rsidTr="008209B3">
        <w:trPr>
          <w:trHeight w:val="20"/>
        </w:trPr>
        <w:tc>
          <w:tcPr>
            <w:tcW w:w="2863" w:type="dxa"/>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Наименование разделов и тем</w:t>
            </w:r>
          </w:p>
        </w:tc>
        <w:tc>
          <w:tcPr>
            <w:tcW w:w="8335" w:type="dxa"/>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Объем часов</w:t>
            </w:r>
          </w:p>
        </w:tc>
        <w:tc>
          <w:tcPr>
            <w:tcW w:w="1985" w:type="dxa"/>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Формируемые компетенции</w:t>
            </w:r>
          </w:p>
        </w:tc>
      </w:tr>
      <w:tr w:rsidR="007F5703" w:rsidRPr="00B84FC2" w:rsidTr="008209B3">
        <w:trPr>
          <w:trHeight w:val="2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1</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2</w:t>
            </w:r>
          </w:p>
        </w:tc>
        <w:tc>
          <w:tcPr>
            <w:tcW w:w="1304"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3</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4</w:t>
            </w:r>
          </w:p>
        </w:tc>
      </w:tr>
      <w:tr w:rsidR="007F5703" w:rsidRPr="00B84FC2" w:rsidTr="008209B3">
        <w:trPr>
          <w:trHeight w:val="20"/>
        </w:trPr>
        <w:tc>
          <w:tcPr>
            <w:tcW w:w="14487" w:type="dxa"/>
            <w:gridSpan w:val="4"/>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Основное содержание</w:t>
            </w:r>
          </w:p>
        </w:tc>
      </w:tr>
      <w:tr w:rsidR="007F5703" w:rsidRPr="00B84FC2" w:rsidTr="008209B3">
        <w:trPr>
          <w:trHeight w:val="2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384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384311">
              <w:rPr>
                <w:rFonts w:ascii="Times New Roman" w:hAnsi="Times New Roman" w:cs="Times New Roman"/>
                <w:b/>
                <w:bCs/>
                <w:sz w:val="24"/>
                <w:szCs w:val="24"/>
              </w:rPr>
              <w:t>6</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ОК-06, ОК-07</w:t>
            </w:r>
          </w:p>
          <w:p w:rsidR="007F5703" w:rsidRPr="00B84FC2" w:rsidRDefault="000D38F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D38F6">
              <w:rPr>
                <w:rFonts w:ascii="Times New Roman" w:eastAsia="Times New Roman" w:hAnsi="Times New Roman" w:cs="Times New Roman"/>
                <w:b/>
                <w:i/>
                <w:sz w:val="24"/>
                <w:szCs w:val="24"/>
                <w:lang w:eastAsia="ru-RU"/>
              </w:rPr>
              <w:t>ПК 3.1</w:t>
            </w:r>
          </w:p>
        </w:tc>
      </w:tr>
      <w:tr w:rsidR="007F5703" w:rsidRPr="00B84FC2" w:rsidTr="008209B3">
        <w:trPr>
          <w:trHeight w:val="182"/>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w:t>
            </w:r>
            <w:r w:rsidRPr="00B84FC2">
              <w:rPr>
                <w:rFonts w:ascii="Times New Roman" w:hAnsi="Times New Roman" w:cs="Times New Roman"/>
                <w:b/>
                <w:bCs/>
                <w:sz w:val="24"/>
                <w:szCs w:val="24"/>
              </w:rPr>
              <w:t>1.1</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w:t>
            </w:r>
            <w:r w:rsidRPr="00B84FC2">
              <w:rPr>
                <w:rFonts w:ascii="Times New Roman" w:hAnsi="Times New Roman" w:cs="Times New Roman"/>
                <w:b/>
                <w:bCs/>
                <w:sz w:val="24"/>
                <w:szCs w:val="24"/>
              </w:rPr>
              <w:t>1.2</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76"/>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Геометрия на плоскости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742"/>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Виды плоских фигур и их площадь.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Процентные вычисления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p w:rsidR="008209B3" w:rsidRPr="00B84FC2" w:rsidRDefault="008209B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Уравнения и неравенства </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lastRenderedPageBreak/>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Тема 1.6</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Системы уравнений и неравенств</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1.7</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Входной контроль</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ОК-03, ОК-04, ОК-07</w:t>
            </w:r>
          </w:p>
          <w:p w:rsidR="007F5703" w:rsidRPr="00B84FC2" w:rsidRDefault="000D38F6"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0D38F6">
              <w:rPr>
                <w:rFonts w:ascii="Times New Roman" w:eastAsia="Times New Roman" w:hAnsi="Times New Roman" w:cs="Times New Roman"/>
                <w:b/>
                <w:i/>
                <w:sz w:val="24"/>
                <w:szCs w:val="24"/>
                <w:lang w:eastAsia="ru-RU"/>
              </w:rPr>
              <w:t xml:space="preserve">ПК 3.1 ПК </w:t>
            </w:r>
            <w:r>
              <w:rPr>
                <w:rFonts w:ascii="Times New Roman" w:eastAsia="Times New Roman" w:hAnsi="Times New Roman" w:cs="Times New Roman"/>
                <w:b/>
                <w:i/>
                <w:sz w:val="24"/>
                <w:szCs w:val="24"/>
                <w:lang w:eastAsia="ru-RU"/>
              </w:rPr>
              <w:t>2</w:t>
            </w:r>
            <w:r w:rsidRPr="000D38F6">
              <w:rPr>
                <w:rFonts w:ascii="Times New Roman" w:eastAsia="Times New Roman" w:hAnsi="Times New Roman" w:cs="Times New Roman"/>
                <w:b/>
                <w:i/>
                <w:sz w:val="24"/>
                <w:szCs w:val="24"/>
                <w:lang w:eastAsia="ru-RU"/>
              </w:rPr>
              <w:t>.1</w:t>
            </w: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2.1.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2.2.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84FC2">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lastRenderedPageBreak/>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Расстояния в пространстве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419"/>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2.4.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25627B">
        <w:trPr>
          <w:trHeight w:val="696"/>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B84FC2"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Теорема о трех перпендикулярах. Доказательство. Угол между прямой и плоскостью.</w:t>
            </w:r>
            <w:r w:rsidR="00D63A49">
              <w:rPr>
                <w:rFonts w:ascii="Times New Roman" w:hAnsi="Times New Roman" w:cs="Times New Roman"/>
                <w:bCs/>
                <w:sz w:val="24"/>
                <w:szCs w:val="24"/>
              </w:rPr>
              <w:t xml:space="preserve"> </w:t>
            </w:r>
            <w:r w:rsidRPr="00B84FC2">
              <w:rPr>
                <w:rFonts w:ascii="Times New Roman" w:hAnsi="Times New Roman" w:cs="Times New Roman"/>
                <w:bCs/>
                <w:sz w:val="24"/>
                <w:szCs w:val="24"/>
              </w:rPr>
              <w:t>Угол между плоскостями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4"/>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2.5.</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 xml:space="preserve">Профессионально-ориентированное содержание </w:t>
            </w:r>
            <w:r w:rsidRPr="00B84FC2">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2.6.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94"/>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3. Координаты и векторы</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16</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ОК-02, ОК-03, ОК-04, ОК-07</w:t>
            </w:r>
          </w:p>
          <w:p w:rsidR="007F5703" w:rsidRPr="00B84FC2"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1.3</w:t>
            </w: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3.1</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58"/>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w:t>
            </w:r>
            <w:r w:rsidR="0025627B" w:rsidRPr="00B84FC2">
              <w:rPr>
                <w:rFonts w:ascii="Times New Roman" w:hAnsi="Times New Roman" w:cs="Times New Roman"/>
                <w:bCs/>
                <w:sz w:val="24"/>
                <w:szCs w:val="24"/>
              </w:rPr>
              <w:t>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rsidR="0025627B" w:rsidRPr="00B84FC2" w:rsidRDefault="0025627B">
      <w:pPr>
        <w:rPr>
          <w:rFonts w:ascii="Times New Roman" w:hAnsi="Times New Roman" w:cs="Times New Roman"/>
        </w:rPr>
      </w:pPr>
      <w:r w:rsidRPr="00B84FC2">
        <w:rPr>
          <w:rFonts w:ascii="Times New Roman" w:hAnsi="Times New Roman" w:cs="Times New Roman"/>
        </w:rP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3.2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Векторы в пространстве.</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6</w:t>
            </w:r>
          </w:p>
        </w:tc>
        <w:tc>
          <w:tcPr>
            <w:tcW w:w="1985"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441"/>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3.3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3.4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Координаты и векторы</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323"/>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ОК-06, ОК-07</w:t>
            </w:r>
          </w:p>
          <w:p w:rsidR="007F5703" w:rsidRPr="00B84FC2"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1.3</w:t>
            </w: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137"/>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4.2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Основные тригонометрические тождества.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Формулы приведения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Тригонометрические тождества. Синус, косинус, тангенс и котангенс углов αи - α. Формулы</w:t>
            </w:r>
            <w:r w:rsidR="00D63A49">
              <w:rPr>
                <w:rFonts w:ascii="Times New Roman" w:hAnsi="Times New Roman" w:cs="Times New Roman"/>
                <w:bCs/>
                <w:sz w:val="24"/>
                <w:szCs w:val="24"/>
              </w:rPr>
              <w:t xml:space="preserve"> </w:t>
            </w:r>
            <w:r w:rsidRPr="00B84FC2">
              <w:rPr>
                <w:rFonts w:ascii="Times New Roman" w:hAnsi="Times New Roman" w:cs="Times New Roman"/>
                <w:bCs/>
                <w:sz w:val="24"/>
                <w:szCs w:val="24"/>
              </w:rPr>
              <w:t>приведения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Синус, косинус, тангенс суммы и разности двух углов</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8</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018"/>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82"/>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Сжатие и растяжение графиков тригонометрических функций.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tcBorders>
              <w:bottom w:val="single" w:sz="4" w:space="0" w:color="000000" w:themeColor="text1"/>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4.7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Описание производственных процессов с помощью </w:t>
            </w:r>
            <w:r w:rsidRPr="00B84FC2">
              <w:rPr>
                <w:rFonts w:ascii="Times New Roman" w:hAnsi="Times New Roman" w:cs="Times New Roman"/>
                <w:bCs/>
                <w:sz w:val="24"/>
                <w:szCs w:val="24"/>
              </w:rPr>
              <w:lastRenderedPageBreak/>
              <w:t>графиков функций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lastRenderedPageBreak/>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4.8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Обратные тригонометрические функции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449"/>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84FC2">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4.10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Системы тригонометрических уравнений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4.11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84FC2">
              <w:rPr>
                <w:rFonts w:ascii="Times New Roman" w:hAnsi="Times New Roman" w:cs="Times New Roman"/>
                <w:b/>
                <w:sz w:val="24"/>
                <w:szCs w:val="24"/>
              </w:rPr>
              <w:t>Раздел 5.</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sz w:val="24"/>
                <w:szCs w:val="24"/>
              </w:rPr>
              <w:t>Комплексные числа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5.1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Комплексные числа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rsidR="0025627B" w:rsidRPr="00B84FC2" w:rsidRDefault="0025627B">
      <w:pPr>
        <w:rPr>
          <w:rFonts w:ascii="Times New Roman" w:hAnsi="Times New Roman" w:cs="Times New Roman"/>
        </w:rPr>
      </w:pPr>
      <w:r w:rsidRPr="00B84FC2">
        <w:rPr>
          <w:rFonts w:ascii="Times New Roman" w:hAnsi="Times New Roman" w:cs="Times New Roman"/>
        </w:rPr>
        <w:br w:type="page"/>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84FC2" w:rsidTr="008209B3">
        <w:trPr>
          <w:trHeight w:val="20"/>
        </w:trPr>
        <w:tc>
          <w:tcPr>
            <w:tcW w:w="2863" w:type="dxa"/>
            <w:vMerge w:val="restart"/>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Тема 5.2</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Применение комплексных чисел</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989"/>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38</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ОК-06, ОК-07</w:t>
            </w:r>
          </w:p>
          <w:p w:rsidR="007F5703" w:rsidRPr="00B84FC2"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2.1</w:t>
            </w: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6</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373"/>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002"/>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Геометрический и физический смысл производной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6.7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Монотонность функции. Точки экстремума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58"/>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469"/>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6.8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419"/>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6.10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25627B" w:rsidRPr="00B84FC2" w:rsidRDefault="0025627B"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iCs/>
                <w:sz w:val="24"/>
                <w:szCs w:val="24"/>
              </w:rPr>
              <w:t>6</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rsidR="0025627B" w:rsidRPr="00B84FC2" w:rsidRDefault="0025627B">
      <w:pPr>
        <w:rPr>
          <w:rFonts w:ascii="Times New Roman" w:hAnsi="Times New Roman" w:cs="Times New Roman"/>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6.11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 xml:space="preserve">Раздел 7.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Многогранники и тела вращения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40</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ОК-06, ОК-07</w:t>
            </w:r>
          </w:p>
          <w:p w:rsidR="007F5703" w:rsidRPr="00B84FC2"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2.1</w:t>
            </w: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Вершины, ребра, грани многогранника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7.2</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7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82"/>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336"/>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7.6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76"/>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7.7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Примеры симметрий в профессии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iCs/>
                <w:sz w:val="24"/>
                <w:szCs w:val="24"/>
              </w:rPr>
              <w:t>6</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502"/>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Практическое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7.8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Правильные многогранники, их свойства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7.9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7.10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Конус, его составляющие. Сечение конуса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i/>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726D6" w:rsidRPr="00B84FC2" w:rsidTr="008209B3">
        <w:trPr>
          <w:trHeight w:val="20"/>
        </w:trPr>
        <w:tc>
          <w:tcPr>
            <w:tcW w:w="2863" w:type="dxa"/>
            <w:vMerge/>
          </w:tcPr>
          <w:p w:rsidR="00E726D6" w:rsidRPr="00B84FC2" w:rsidRDefault="00E726D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E726D6" w:rsidRPr="00B84FC2" w:rsidRDefault="00E726D6" w:rsidP="005D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Практическое занятие </w:t>
            </w:r>
          </w:p>
        </w:tc>
        <w:tc>
          <w:tcPr>
            <w:tcW w:w="1304" w:type="dxa"/>
            <w:vMerge/>
            <w:shd w:val="clear" w:color="auto" w:fill="auto"/>
          </w:tcPr>
          <w:p w:rsidR="00E726D6" w:rsidRPr="00B84FC2" w:rsidRDefault="00E726D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E726D6" w:rsidRPr="00B84FC2" w:rsidRDefault="00E726D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Шар и сфера, их сечения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Понятие об объеме тела. Отношение объемов подобных тел</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373"/>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519"/>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Комбинации многогранников и тел вращения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w:t>
            </w:r>
            <w:r w:rsidR="0025627B" w:rsidRPr="00B84FC2">
              <w:rPr>
                <w:rFonts w:ascii="Times New Roman" w:hAnsi="Times New Roman" w:cs="Times New Roman"/>
                <w:bCs/>
                <w:sz w:val="24"/>
                <w:szCs w:val="24"/>
              </w:rPr>
              <w:t>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Комбинации геометрических тел</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7.16</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Геометрические комбинации на практике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7.17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25627B">
        <w:trPr>
          <w:trHeight w:val="861"/>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 xml:space="preserve">Раздел 8.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Первообразная функции, ее применение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84FC2">
              <w:rPr>
                <w:rFonts w:ascii="Times New Roman" w:hAnsi="Times New Roman" w:cs="Times New Roman"/>
                <w:b/>
                <w:bCs/>
                <w:sz w:val="24"/>
                <w:szCs w:val="24"/>
              </w:rPr>
              <w:t>14</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ОК-06, ОК-07</w:t>
            </w:r>
          </w:p>
          <w:p w:rsidR="007F5703" w:rsidRPr="00B84FC2"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2.1</w:t>
            </w: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8.1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58"/>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25627B"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rPr>
              <w:lastRenderedPageBreak/>
              <w:br w:type="page"/>
            </w:r>
            <w:r w:rsidR="007F5703" w:rsidRPr="00B84FC2">
              <w:rPr>
                <w:rFonts w:ascii="Times New Roman" w:hAnsi="Times New Roman" w:cs="Times New Roman"/>
                <w:bCs/>
                <w:sz w:val="24"/>
                <w:szCs w:val="24"/>
              </w:rPr>
              <w:t xml:space="preserve">Тема 8.2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287"/>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8.3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Неопределенный и определенный интегралы</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неопределенного интеграла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8.4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8.5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Определенный интеграл в жизни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Геометрический смысл определенного интеграла. Формула Ньютона - Лейбница.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8.6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 xml:space="preserve">Раздел 9.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Степени и корни. Степенная функция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384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384311">
              <w:rPr>
                <w:rFonts w:ascii="Times New Roman" w:hAnsi="Times New Roman" w:cs="Times New Roman"/>
                <w:b/>
                <w:bCs/>
                <w:sz w:val="24"/>
                <w:szCs w:val="24"/>
              </w:rPr>
              <w:t>0</w:t>
            </w:r>
          </w:p>
        </w:tc>
        <w:tc>
          <w:tcPr>
            <w:tcW w:w="1985" w:type="dxa"/>
            <w:vMerge w:val="restart"/>
            <w:shd w:val="clear" w:color="auto" w:fill="auto"/>
            <w:vAlign w:val="center"/>
          </w:tcPr>
          <w:p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ОК-07</w:t>
            </w:r>
          </w:p>
          <w:p w:rsidR="000D38F6" w:rsidRPr="00B84FC2" w:rsidRDefault="000D38F6"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D38F6">
              <w:rPr>
                <w:rFonts w:ascii="Times New Roman" w:eastAsia="Times New Roman" w:hAnsi="Times New Roman" w:cs="Times New Roman"/>
                <w:b/>
                <w:i/>
                <w:sz w:val="24"/>
                <w:szCs w:val="24"/>
                <w:lang w:eastAsia="ru-RU"/>
              </w:rPr>
              <w:t xml:space="preserve">ПК </w:t>
            </w:r>
            <w:r>
              <w:rPr>
                <w:rFonts w:ascii="Times New Roman" w:eastAsia="Times New Roman" w:hAnsi="Times New Roman" w:cs="Times New Roman"/>
                <w:b/>
                <w:i/>
                <w:sz w:val="24"/>
                <w:szCs w:val="24"/>
                <w:lang w:eastAsia="ru-RU"/>
              </w:rPr>
              <w:t>2</w:t>
            </w:r>
            <w:r w:rsidRPr="000D38F6">
              <w:rPr>
                <w:rFonts w:ascii="Times New Roman" w:eastAsia="Times New Roman" w:hAnsi="Times New Roman" w:cs="Times New Roman"/>
                <w:b/>
                <w:i/>
                <w:sz w:val="24"/>
                <w:szCs w:val="24"/>
                <w:lang w:eastAsia="ru-RU"/>
              </w:rPr>
              <w:t>.1</w:t>
            </w: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9.1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Степенная функция, ее свойства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Times New Roman" w:cs="Times New Roman"/>
                  <w:sz w:val="24"/>
                  <w:szCs w:val="24"/>
                </w:rPr>
                <m:t>у</m:t>
              </m:r>
              <m:r>
                <m:rPr>
                  <m:sty m:val="p"/>
                </m:rPr>
                <w:rPr>
                  <w:rFonts w:ascii="Cambria Math" w:hAnsi="Times New Roman" w:cs="Times New Roman"/>
                  <w:sz w:val="24"/>
                  <w:szCs w:val="24"/>
                </w:rPr>
                <m:t>=</m:t>
              </m:r>
              <m:rad>
                <m:radPr>
                  <m:ctrlPr>
                    <w:rPr>
                      <w:rFonts w:ascii="Cambria Math" w:hAnsi="Times New Roman" w:cs="Times New Roman"/>
                      <w:bCs/>
                      <w:sz w:val="24"/>
                      <w:szCs w:val="24"/>
                    </w:rPr>
                  </m:ctrlPr>
                </m:radPr>
                <m:deg>
                  <m:r>
                    <m:rPr>
                      <m:sty m:val="p"/>
                    </m:rPr>
                    <w:rPr>
                      <w:rFonts w:ascii="Cambria Math" w:hAnsi="Times New Roman" w:cs="Times New Roman"/>
                      <w:sz w:val="24"/>
                      <w:szCs w:val="24"/>
                      <w:lang w:val="en-US"/>
                    </w:rPr>
                    <m:t>n</m:t>
                  </m:r>
                </m:deg>
                <m:e>
                  <m:r>
                    <m:rPr>
                      <m:sty m:val="p"/>
                    </m:rPr>
                    <w:rPr>
                      <w:rFonts w:ascii="Cambria Math" w:hAnsi="Times New Roman" w:cs="Times New Roman"/>
                      <w:sz w:val="24"/>
                      <w:szCs w:val="24"/>
                    </w:rPr>
                    <m:t>x</m:t>
                  </m:r>
                </m:e>
              </m:rad>
            </m:oMath>
            <w:r w:rsidRPr="00B84FC2">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9.2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9.3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9.4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9.5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Степени и корни. Степенная функция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61"/>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10. Показательная функция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1985" w:type="dxa"/>
            <w:vMerge w:val="restart"/>
            <w:shd w:val="clear" w:color="auto" w:fill="auto"/>
            <w:vAlign w:val="center"/>
          </w:tcPr>
          <w:p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ОК-07</w:t>
            </w:r>
          </w:p>
          <w:p w:rsidR="000D38F6" w:rsidRDefault="000D38F6"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i/>
                <w:sz w:val="24"/>
                <w:szCs w:val="24"/>
                <w:lang w:eastAsia="ru-RU"/>
              </w:rPr>
            </w:pPr>
            <w:r w:rsidRPr="000D38F6">
              <w:rPr>
                <w:rFonts w:ascii="Times New Roman" w:eastAsia="Times New Roman" w:hAnsi="Times New Roman" w:cs="Times New Roman"/>
                <w:b/>
                <w:i/>
                <w:sz w:val="24"/>
                <w:szCs w:val="24"/>
                <w:lang w:eastAsia="ru-RU"/>
              </w:rPr>
              <w:t xml:space="preserve">ПК </w:t>
            </w:r>
            <w:r>
              <w:rPr>
                <w:rFonts w:ascii="Times New Roman" w:eastAsia="Times New Roman" w:hAnsi="Times New Roman" w:cs="Times New Roman"/>
                <w:b/>
                <w:i/>
                <w:sz w:val="24"/>
                <w:szCs w:val="24"/>
                <w:lang w:eastAsia="ru-RU"/>
              </w:rPr>
              <w:t>2</w:t>
            </w:r>
            <w:r w:rsidRPr="000D38F6">
              <w:rPr>
                <w:rFonts w:ascii="Times New Roman" w:eastAsia="Times New Roman" w:hAnsi="Times New Roman" w:cs="Times New Roman"/>
                <w:b/>
                <w:i/>
                <w:sz w:val="24"/>
                <w:szCs w:val="24"/>
                <w:lang w:eastAsia="ru-RU"/>
              </w:rPr>
              <w:t>.1</w:t>
            </w:r>
          </w:p>
          <w:p w:rsidR="000D38F6" w:rsidRPr="00B84FC2" w:rsidRDefault="000D38F6"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D38F6">
              <w:rPr>
                <w:rFonts w:ascii="Times New Roman" w:eastAsia="Times New Roman" w:hAnsi="Times New Roman" w:cs="Times New Roman"/>
                <w:b/>
                <w:i/>
                <w:sz w:val="24"/>
                <w:szCs w:val="24"/>
                <w:lang w:eastAsia="ru-RU"/>
              </w:rPr>
              <w:t>ПК 3.1</w:t>
            </w:r>
          </w:p>
        </w:tc>
      </w:tr>
      <w:tr w:rsidR="007F5703" w:rsidRPr="00B84FC2" w:rsidTr="008209B3">
        <w:trPr>
          <w:trHeight w:val="182"/>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10.1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Показательная функция, ее свойства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10.2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8</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10.3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Системы показательных уравнений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10.4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Показательная функция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384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384311">
              <w:rPr>
                <w:rFonts w:ascii="Times New Roman" w:hAnsi="Times New Roman" w:cs="Times New Roman"/>
                <w:b/>
                <w:bCs/>
                <w:sz w:val="24"/>
                <w:szCs w:val="24"/>
              </w:rPr>
              <w:t>0</w:t>
            </w:r>
          </w:p>
        </w:tc>
        <w:tc>
          <w:tcPr>
            <w:tcW w:w="1985" w:type="dxa"/>
            <w:vMerge w:val="restart"/>
            <w:shd w:val="clear" w:color="auto" w:fill="auto"/>
            <w:vAlign w:val="center"/>
          </w:tcPr>
          <w:p w:rsidR="00B226A5"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 xml:space="preserve">ОК-01, ОК-02, </w:t>
            </w:r>
            <w:r w:rsidR="00B226A5" w:rsidRPr="00B84FC2">
              <w:rPr>
                <w:rFonts w:ascii="Times New Roman" w:hAnsi="Times New Roman" w:cs="Times New Roman"/>
                <w:bCs/>
                <w:sz w:val="24"/>
                <w:szCs w:val="24"/>
              </w:rPr>
              <w:br/>
            </w:r>
            <w:r w:rsidRPr="00B84FC2">
              <w:rPr>
                <w:rFonts w:ascii="Times New Roman" w:hAnsi="Times New Roman" w:cs="Times New Roman"/>
                <w:bCs/>
                <w:sz w:val="24"/>
                <w:szCs w:val="24"/>
              </w:rPr>
              <w:t xml:space="preserve">ОК-03, ОК-04,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ОК-05, ОК-07</w:t>
            </w:r>
          </w:p>
          <w:p w:rsidR="007F5703"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2.1</w:t>
            </w:r>
          </w:p>
          <w:p w:rsidR="000D38F6" w:rsidRPr="00B84FC2" w:rsidRDefault="000D38F6"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D38F6">
              <w:rPr>
                <w:rFonts w:ascii="Times New Roman" w:eastAsia="Times New Roman" w:hAnsi="Times New Roman" w:cs="Times New Roman"/>
                <w:b/>
                <w:i/>
                <w:sz w:val="24"/>
                <w:szCs w:val="24"/>
                <w:lang w:eastAsia="ru-RU"/>
              </w:rPr>
              <w:t>ПК 3.1</w:t>
            </w: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11.1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11.2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11.3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Логарифмическая функция, ее свойства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373"/>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11.4</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001"/>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11.5</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Системы логарифмических уравнений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11.6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Логарифмы в природе и технике </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11.7</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84FC2">
              <w:rPr>
                <w:rFonts w:ascii="Times New Roman" w:hAnsi="Times New Roman" w:cs="Times New Roman"/>
                <w:b/>
                <w:sz w:val="24"/>
                <w:szCs w:val="24"/>
              </w:rPr>
              <w:t>Раздел 12.</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sz w:val="24"/>
                <w:szCs w:val="24"/>
              </w:rPr>
              <w:t>Множества. Элементы теории графов</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84FC2">
              <w:rPr>
                <w:rFonts w:ascii="Times New Roman" w:hAnsi="Times New Roman" w:cs="Times New Roman"/>
                <w:b/>
                <w:sz w:val="24"/>
                <w:szCs w:val="24"/>
              </w:rPr>
              <w:t>10</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val="restart"/>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12.1</w:t>
            </w: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Множества</w:t>
            </w: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val="restart"/>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val="restart"/>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12.2</w:t>
            </w: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Операции с множествами</w:t>
            </w: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val="restart"/>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12.3</w:t>
            </w: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Графы</w:t>
            </w: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4</w:t>
            </w: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Практическая работа</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val="restart"/>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12.4</w:t>
            </w: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D7129" w:rsidRPr="00B84FC2" w:rsidTr="008209B3">
        <w:trPr>
          <w:trHeight w:val="20"/>
        </w:trPr>
        <w:tc>
          <w:tcPr>
            <w:tcW w:w="2863" w:type="dxa"/>
            <w:vMerge/>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3D7129" w:rsidRPr="00B84FC2" w:rsidRDefault="003D7129"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222"/>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lastRenderedPageBreak/>
              <w:t>Раздел 13. Элементы комбинаторики, статистики и теории вероятностей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 xml:space="preserve">ОК-01, ОК-02, </w:t>
            </w:r>
            <w:r w:rsidR="00B226A5" w:rsidRPr="00B84FC2">
              <w:rPr>
                <w:rFonts w:ascii="Times New Roman" w:hAnsi="Times New Roman" w:cs="Times New Roman"/>
                <w:bCs/>
                <w:sz w:val="24"/>
                <w:szCs w:val="24"/>
              </w:rPr>
              <w:br/>
            </w:r>
            <w:r w:rsidRPr="00B84FC2">
              <w:rPr>
                <w:rFonts w:ascii="Times New Roman" w:hAnsi="Times New Roman" w:cs="Times New Roman"/>
                <w:bCs/>
                <w:sz w:val="24"/>
                <w:szCs w:val="24"/>
              </w:rPr>
              <w:t xml:space="preserve">ОК-03, ОК-04, </w:t>
            </w:r>
            <w:r w:rsidR="00B226A5" w:rsidRPr="00B84FC2">
              <w:rPr>
                <w:rFonts w:ascii="Times New Roman" w:hAnsi="Times New Roman" w:cs="Times New Roman"/>
                <w:bCs/>
                <w:sz w:val="24"/>
                <w:szCs w:val="24"/>
              </w:rPr>
              <w:br/>
            </w:r>
            <w:r w:rsidRPr="00B84FC2">
              <w:rPr>
                <w:rFonts w:ascii="Times New Roman" w:hAnsi="Times New Roman" w:cs="Times New Roman"/>
                <w:bCs/>
                <w:sz w:val="24"/>
                <w:szCs w:val="24"/>
              </w:rPr>
              <w:t>ОК-05, ОК-07</w:t>
            </w:r>
          </w:p>
          <w:p w:rsidR="007F5703" w:rsidRDefault="000D38F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i/>
                <w:sz w:val="24"/>
                <w:szCs w:val="24"/>
                <w:lang w:eastAsia="ru-RU"/>
              </w:rPr>
            </w:pPr>
            <w:r w:rsidRPr="000D38F6">
              <w:rPr>
                <w:rFonts w:ascii="Times New Roman" w:eastAsia="Times New Roman" w:hAnsi="Times New Roman" w:cs="Times New Roman"/>
                <w:b/>
                <w:i/>
                <w:sz w:val="24"/>
                <w:szCs w:val="24"/>
                <w:lang w:eastAsia="ru-RU"/>
              </w:rPr>
              <w:t>ПК 3.1</w:t>
            </w:r>
          </w:p>
          <w:p w:rsidR="000D38F6" w:rsidRPr="00B84FC2" w:rsidRDefault="000D38F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D38F6">
              <w:rPr>
                <w:rFonts w:ascii="Times New Roman" w:eastAsia="Times New Roman" w:hAnsi="Times New Roman" w:cs="Times New Roman"/>
                <w:b/>
                <w:i/>
                <w:sz w:val="24"/>
                <w:szCs w:val="24"/>
                <w:lang w:eastAsia="ru-RU"/>
              </w:rPr>
              <w:t>ПК 1</w:t>
            </w:r>
            <w:r>
              <w:rPr>
                <w:rFonts w:ascii="Times New Roman" w:eastAsia="Times New Roman" w:hAnsi="Times New Roman" w:cs="Times New Roman"/>
                <w:b/>
                <w:i/>
                <w:sz w:val="24"/>
                <w:szCs w:val="24"/>
                <w:lang w:eastAsia="ru-RU"/>
              </w:rPr>
              <w:t>.3</w:t>
            </w: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13.1</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Основные понятия комбинаторики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658"/>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13.2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1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13.3</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i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13.4</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Тема 13.5</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Задачи математической статистики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rsidR="007F5703"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13.6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Составление таблиц и </w:t>
            </w:r>
            <w:r w:rsidRPr="00B84FC2">
              <w:rPr>
                <w:rFonts w:ascii="Times New Roman" w:hAnsi="Times New Roman" w:cs="Times New Roman"/>
                <w:bCs/>
                <w:sz w:val="24"/>
                <w:szCs w:val="24"/>
              </w:rPr>
              <w:lastRenderedPageBreak/>
              <w:t>диаграмм на практике</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lastRenderedPageBreak/>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4</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rsidR="00B226A5" w:rsidRPr="00B84FC2" w:rsidRDefault="00B226A5">
      <w:pPr>
        <w:rPr>
          <w:rFonts w:ascii="Times New Roman" w:hAnsi="Times New Roman" w:cs="Times New Roman"/>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B84FC2" w:rsidTr="008209B3">
        <w:trPr>
          <w:trHeight w:val="24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13.7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Контрольная работа</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84FC2">
              <w:rPr>
                <w:rFonts w:ascii="Times New Roman" w:hAnsi="Times New Roman" w:cs="Times New Roman"/>
                <w:b/>
                <w:bCs/>
                <w:sz w:val="24"/>
                <w:szCs w:val="24"/>
              </w:rPr>
              <w:t>Раздел 14. Уравнения и неравенства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1985" w:type="dxa"/>
            <w:vMerge w:val="restart"/>
            <w:shd w:val="clear" w:color="auto" w:fill="auto"/>
            <w:vAlign w:val="center"/>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ОК-01, ОК-02, ОК-03, ОК-04, ОК-05, ОК-06, ОК-07</w:t>
            </w:r>
          </w:p>
          <w:p w:rsidR="007F5703" w:rsidRPr="00B84FC2" w:rsidRDefault="007F5703" w:rsidP="000D3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
                <w:bCs/>
                <w:i/>
                <w:sz w:val="24"/>
                <w:szCs w:val="24"/>
              </w:rPr>
              <w:t>ПК</w:t>
            </w:r>
            <w:r w:rsidR="000D38F6">
              <w:rPr>
                <w:rFonts w:ascii="Times New Roman" w:hAnsi="Times New Roman" w:cs="Times New Roman"/>
                <w:b/>
                <w:bCs/>
                <w:i/>
                <w:sz w:val="24"/>
                <w:szCs w:val="24"/>
              </w:rPr>
              <w:t>2.1</w:t>
            </w:r>
          </w:p>
        </w:tc>
      </w:tr>
      <w:tr w:rsidR="006C236F" w:rsidRPr="00B84FC2" w:rsidTr="008209B3">
        <w:trPr>
          <w:trHeight w:val="240"/>
        </w:trPr>
        <w:tc>
          <w:tcPr>
            <w:tcW w:w="2863" w:type="dxa"/>
            <w:vMerge w:val="restart"/>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14.1 </w:t>
            </w:r>
          </w:p>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236F" w:rsidRPr="00B84FC2" w:rsidTr="008209B3">
        <w:trPr>
          <w:trHeight w:val="240"/>
        </w:trPr>
        <w:tc>
          <w:tcPr>
            <w:tcW w:w="2863" w:type="dxa"/>
            <w:vMerge/>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236F" w:rsidRPr="00B84FC2" w:rsidTr="008209B3">
        <w:trPr>
          <w:trHeight w:val="240"/>
        </w:trPr>
        <w:tc>
          <w:tcPr>
            <w:tcW w:w="2863" w:type="dxa"/>
            <w:vMerge/>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236F" w:rsidRPr="00B84FC2" w:rsidTr="008209B3">
        <w:trPr>
          <w:trHeight w:val="240"/>
        </w:trPr>
        <w:tc>
          <w:tcPr>
            <w:tcW w:w="2863" w:type="dxa"/>
            <w:vMerge w:val="restart"/>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14.2 </w:t>
            </w:r>
          </w:p>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236F" w:rsidRPr="00B84FC2" w:rsidTr="008209B3">
        <w:trPr>
          <w:trHeight w:val="240"/>
        </w:trPr>
        <w:tc>
          <w:tcPr>
            <w:tcW w:w="2863" w:type="dxa"/>
            <w:vMerge/>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236F" w:rsidRPr="00B84FC2" w:rsidTr="008209B3">
        <w:trPr>
          <w:trHeight w:val="240"/>
        </w:trPr>
        <w:tc>
          <w:tcPr>
            <w:tcW w:w="2863" w:type="dxa"/>
            <w:vMerge/>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C236F" w:rsidRPr="00B84FC2" w:rsidTr="008209B3">
        <w:trPr>
          <w:trHeight w:val="240"/>
        </w:trPr>
        <w:tc>
          <w:tcPr>
            <w:tcW w:w="2863" w:type="dxa"/>
            <w:vMerge w:val="restart"/>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14.3 </w:t>
            </w:r>
          </w:p>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Уравнения и неравенства с модулем</w:t>
            </w:r>
          </w:p>
        </w:tc>
        <w:tc>
          <w:tcPr>
            <w:tcW w:w="8335" w:type="dxa"/>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6C236F" w:rsidRPr="00B84FC2" w:rsidRDefault="006C236F" w:rsidP="0070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6C236F" w:rsidRPr="00B84FC2" w:rsidRDefault="006C236F"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018"/>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Комбинированное занятие</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182"/>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 xml:space="preserve">Тема 14.4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Уравнения и неравенства с параметрами</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14.5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Профессионально-ориентированное содержание</w:t>
            </w:r>
            <w:r w:rsidRPr="00B84FC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84FC2">
              <w:rPr>
                <w:rFonts w:ascii="Times New Roman" w:hAnsi="Times New Roman" w:cs="Times New Roman"/>
                <w:bCs/>
                <w:iCs/>
                <w:sz w:val="24"/>
                <w:szCs w:val="24"/>
              </w:rPr>
              <w:t>8</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Практические занятия</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0"/>
        </w:trPr>
        <w:tc>
          <w:tcPr>
            <w:tcW w:w="2863"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Тема 14.6 </w:t>
            </w: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Решение задач. Уравнения и неравенства</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84FC2">
              <w:rPr>
                <w:rFonts w:ascii="Times New Roman" w:hAnsi="Times New Roman" w:cs="Times New Roman"/>
                <w:bCs/>
                <w:sz w:val="24"/>
                <w:szCs w:val="24"/>
              </w:rPr>
              <w:t>2</w:t>
            </w: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742"/>
        </w:trPr>
        <w:tc>
          <w:tcPr>
            <w:tcW w:w="2863" w:type="dxa"/>
            <w:vMerge/>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726D6" w:rsidRPr="00B84FC2" w:rsidTr="008209B3">
        <w:trPr>
          <w:trHeight w:val="20"/>
        </w:trPr>
        <w:tc>
          <w:tcPr>
            <w:tcW w:w="2863" w:type="dxa"/>
            <w:vMerge/>
          </w:tcPr>
          <w:p w:rsidR="00E726D6" w:rsidRPr="00B84FC2" w:rsidRDefault="00E726D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rsidR="00E726D6" w:rsidRPr="00B84FC2" w:rsidRDefault="00E726D6" w:rsidP="005D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E726D6" w:rsidRPr="00B84FC2" w:rsidRDefault="00E726D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rsidR="00E726D6" w:rsidRPr="00B84FC2" w:rsidRDefault="00E726D6"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6815CE" w:rsidRPr="00B84FC2" w:rsidTr="008209B3">
        <w:trPr>
          <w:trHeight w:val="240"/>
        </w:trPr>
        <w:tc>
          <w:tcPr>
            <w:tcW w:w="11198" w:type="dxa"/>
            <w:gridSpan w:val="2"/>
            <w:shd w:val="clear" w:color="auto" w:fill="auto"/>
          </w:tcPr>
          <w:p w:rsidR="006815CE" w:rsidRPr="00B84FC2" w:rsidRDefault="006815C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Консультации к экзамену</w:t>
            </w:r>
          </w:p>
        </w:tc>
        <w:tc>
          <w:tcPr>
            <w:tcW w:w="1304" w:type="dxa"/>
            <w:shd w:val="clear" w:color="auto" w:fill="auto"/>
          </w:tcPr>
          <w:p w:rsidR="006815CE" w:rsidRPr="00B84FC2" w:rsidRDefault="006815C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985" w:type="dxa"/>
            <w:shd w:val="clear" w:color="auto" w:fill="auto"/>
          </w:tcPr>
          <w:p w:rsidR="006815CE" w:rsidRPr="00B84FC2" w:rsidRDefault="006815CE"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11198" w:type="dxa"/>
            <w:gridSpan w:val="2"/>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Промежуточная аттестация (Экзамен)</w:t>
            </w:r>
          </w:p>
        </w:tc>
        <w:tc>
          <w:tcPr>
            <w:tcW w:w="1304"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84FC2">
              <w:rPr>
                <w:rFonts w:ascii="Times New Roman" w:hAnsi="Times New Roman" w:cs="Times New Roman"/>
                <w:b/>
                <w:sz w:val="24"/>
                <w:szCs w:val="24"/>
              </w:rPr>
              <w:t>6</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B84FC2" w:rsidTr="008209B3">
        <w:trPr>
          <w:trHeight w:val="240"/>
        </w:trPr>
        <w:tc>
          <w:tcPr>
            <w:tcW w:w="2863"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84FC2">
              <w:rPr>
                <w:rFonts w:ascii="Times New Roman" w:hAnsi="Times New Roman" w:cs="Times New Roman"/>
                <w:b/>
                <w:bCs/>
                <w:sz w:val="24"/>
                <w:szCs w:val="24"/>
              </w:rPr>
              <w:t>Всего:</w:t>
            </w:r>
          </w:p>
        </w:tc>
        <w:tc>
          <w:tcPr>
            <w:tcW w:w="833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rsidR="007F5703" w:rsidRPr="00B84FC2" w:rsidRDefault="0038431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
                <w:bCs/>
                <w:sz w:val="24"/>
                <w:szCs w:val="24"/>
              </w:rPr>
              <w:t>288</w:t>
            </w:r>
          </w:p>
        </w:tc>
        <w:tc>
          <w:tcPr>
            <w:tcW w:w="1985" w:type="dxa"/>
            <w:shd w:val="clear" w:color="auto" w:fill="auto"/>
          </w:tcPr>
          <w:p w:rsidR="007F5703" w:rsidRPr="00B84FC2"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rsidR="009D0210" w:rsidRPr="00B84FC2" w:rsidRDefault="009D0210" w:rsidP="00A374B3">
      <w:pPr>
        <w:suppressAutoHyphens/>
        <w:spacing w:after="0" w:line="276" w:lineRule="auto"/>
        <w:jc w:val="both"/>
        <w:rPr>
          <w:rFonts w:ascii="Times New Roman" w:eastAsia="Times New Roman" w:hAnsi="Times New Roman" w:cs="Times New Roman"/>
          <w:bCs/>
          <w:i/>
          <w:lang w:eastAsia="ru-RU"/>
        </w:rPr>
      </w:pPr>
      <w:r w:rsidRPr="00B84FC2">
        <w:rPr>
          <w:rFonts w:ascii="Times New Roman" w:eastAsia="Times New Roman" w:hAnsi="Times New Roman"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rsidR="009D0210" w:rsidRPr="00B84FC2" w:rsidRDefault="009D0210" w:rsidP="00A374B3">
      <w:pPr>
        <w:suppressAutoHyphens/>
        <w:spacing w:after="0" w:line="276" w:lineRule="auto"/>
        <w:jc w:val="both"/>
        <w:rPr>
          <w:rFonts w:ascii="Times New Roman" w:eastAsia="Times New Roman" w:hAnsi="Times New Roman" w:cs="Times New Roman"/>
          <w:bCs/>
          <w:i/>
          <w:lang w:eastAsia="ru-RU"/>
        </w:rPr>
      </w:pPr>
      <w:r w:rsidRPr="00B84FC2">
        <w:rPr>
          <w:rFonts w:ascii="Times New Roman" w:eastAsia="Times New Roman" w:hAnsi="Times New Roman" w:cs="Times New Roman"/>
          <w:bCs/>
          <w:i/>
          <w:lang w:eastAsia="ru-RU"/>
        </w:rPr>
        <w:t>*Профессионально-ориентированное содержание может быть распределено по разделам (темам) или сконцентрировано в разделе Прикладной модуль</w:t>
      </w:r>
    </w:p>
    <w:p w:rsidR="001E3C51" w:rsidRPr="00B84FC2"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8"/>
          <w:szCs w:val="28"/>
        </w:rPr>
      </w:pPr>
    </w:p>
    <w:p w:rsidR="00D657C3"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sectPr w:rsidR="00D657C3" w:rsidRPr="00B84FC2">
          <w:pgSz w:w="16840" w:h="11907" w:orient="landscape"/>
          <w:pgMar w:top="851" w:right="1134" w:bottom="851" w:left="992" w:header="709" w:footer="709" w:gutter="0"/>
          <w:cols w:space="720"/>
        </w:sectPr>
      </w:pPr>
    </w:p>
    <w:p w:rsidR="00D352C6" w:rsidRPr="00B84FC2" w:rsidRDefault="00D352C6" w:rsidP="00D352C6">
      <w:pPr>
        <w:keepNext/>
        <w:keepLines/>
        <w:spacing w:after="0" w:line="276" w:lineRule="auto"/>
        <w:ind w:right="57"/>
        <w:jc w:val="center"/>
        <w:outlineLvl w:val="0"/>
        <w:rPr>
          <w:rFonts w:ascii="Times New Roman" w:hAnsi="Times New Roman" w:cs="Times New Roman"/>
          <w:b/>
          <w:sz w:val="28"/>
          <w:szCs w:val="28"/>
        </w:rPr>
      </w:pPr>
      <w:bookmarkStart w:id="11" w:name="_Toc124938101"/>
      <w:bookmarkStart w:id="12" w:name="_Toc125024770"/>
      <w:bookmarkStart w:id="13" w:name="_Toc125029368"/>
      <w:r w:rsidRPr="00B84FC2">
        <w:rPr>
          <w:rFonts w:ascii="Times New Roman" w:hAnsi="Times New Roman" w:cs="Times New Roman"/>
          <w:b/>
          <w:sz w:val="28"/>
          <w:szCs w:val="28"/>
        </w:rPr>
        <w:lastRenderedPageBreak/>
        <w:t>3. Условия реализации программы общеобразовательной дисциплины</w:t>
      </w:r>
      <w:bookmarkEnd w:id="11"/>
      <w:bookmarkEnd w:id="12"/>
      <w:bookmarkEnd w:id="13"/>
    </w:p>
    <w:p w:rsidR="00D352C6" w:rsidRPr="00B84FC2"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rsidR="009D0210" w:rsidRPr="00B84FC2"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B84FC2">
        <w:rPr>
          <w:rFonts w:ascii="Times New Roman" w:hAnsi="Times New Roman" w:cs="Times New Roman"/>
          <w:b/>
          <w:bCs/>
          <w:sz w:val="28"/>
          <w:szCs w:val="28"/>
        </w:rPr>
        <w:t xml:space="preserve">3.1. </w:t>
      </w:r>
      <w:r w:rsidRPr="00B84FC2">
        <w:rPr>
          <w:rFonts w:ascii="Times New Roman" w:eastAsia="Times New Roman" w:hAnsi="Times New Roman" w:cs="Times New Roman"/>
          <w:b/>
          <w:bCs/>
          <w:sz w:val="28"/>
          <w:szCs w:val="28"/>
          <w:lang w:eastAsia="ru-RU"/>
        </w:rPr>
        <w:t>Для реализации программы дисциплины должны быть предусмотрены следующие специальные помещения:</w:t>
      </w:r>
    </w:p>
    <w:p w:rsidR="00D657C3"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xml:space="preserve">Реализация программы дисциплины требует наличия учебного кабинета </w:t>
      </w:r>
      <w:r w:rsidR="00B51BF2" w:rsidRPr="00B84FC2">
        <w:rPr>
          <w:rFonts w:ascii="Times New Roman" w:hAnsi="Times New Roman" w:cs="Times New Roman"/>
          <w:bCs/>
          <w:sz w:val="28"/>
          <w:szCs w:val="28"/>
        </w:rPr>
        <w:t xml:space="preserve">математики. </w:t>
      </w:r>
    </w:p>
    <w:p w:rsidR="00B51BF2"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xml:space="preserve">Оборудование учебного кабинета: </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посадочные места по количеству обучающихся;</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рабочее место преподавателя;</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комплект учебно-наглядных пособий;</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комплект электронных видеоматериалов;</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задания для контрольных работ;</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профессионально ориентированные задания;</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материалы экзамена.</w:t>
      </w:r>
    </w:p>
    <w:p w:rsidR="00B44E07" w:rsidRPr="00B84FC2"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xml:space="preserve">Технические средства обучения: </w:t>
      </w:r>
    </w:p>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персональный компьютер с лицензионным программным обеспечением;</w:t>
      </w:r>
    </w:p>
    <w:p w:rsidR="00D657C3"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B84FC2">
        <w:rPr>
          <w:rFonts w:ascii="Times New Roman" w:hAnsi="Times New Roman" w:cs="Times New Roman"/>
          <w:bCs/>
          <w:sz w:val="28"/>
          <w:szCs w:val="28"/>
        </w:rPr>
        <w:t>- проектор с экраном.</w:t>
      </w:r>
    </w:p>
    <w:p w:rsidR="00B51BF2" w:rsidRPr="00B84FC2" w:rsidRDefault="00B51BF2" w:rsidP="00D352C6">
      <w:pPr>
        <w:spacing w:after="0" w:line="276" w:lineRule="auto"/>
        <w:rPr>
          <w:rFonts w:ascii="Times New Roman" w:hAnsi="Times New Roman" w:cs="Times New Roman"/>
          <w:sz w:val="28"/>
          <w:szCs w:val="28"/>
        </w:rPr>
      </w:pPr>
    </w:p>
    <w:p w:rsidR="00D657C3" w:rsidRPr="00B84FC2" w:rsidRDefault="00D657C3" w:rsidP="00D352C6">
      <w:pPr>
        <w:spacing w:after="0" w:line="276" w:lineRule="auto"/>
        <w:rPr>
          <w:rFonts w:ascii="Times New Roman" w:hAnsi="Times New Roman" w:cs="Times New Roman"/>
          <w:b/>
          <w:bCs/>
          <w:sz w:val="28"/>
          <w:szCs w:val="28"/>
        </w:rPr>
      </w:pPr>
      <w:r w:rsidRPr="00B84FC2">
        <w:rPr>
          <w:rFonts w:ascii="Times New Roman" w:hAnsi="Times New Roman" w:cs="Times New Roman"/>
          <w:b/>
          <w:bCs/>
          <w:sz w:val="28"/>
          <w:szCs w:val="28"/>
        </w:rPr>
        <w:t>3.2. Информационное обеспечение обучения</w:t>
      </w:r>
    </w:p>
    <w:p w:rsidR="000605E8" w:rsidRPr="00B84FC2"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rsidR="000605E8" w:rsidRPr="00B84FC2" w:rsidRDefault="000605E8" w:rsidP="00A374B3">
      <w:pPr>
        <w:suppressAutoHyphens/>
        <w:spacing w:after="0" w:line="276" w:lineRule="auto"/>
        <w:ind w:firstLine="709"/>
        <w:jc w:val="both"/>
        <w:rPr>
          <w:rFonts w:ascii="Times New Roman" w:eastAsia="Times New Roman" w:hAnsi="Times New Roman" w:cs="Times New Roman"/>
          <w:sz w:val="28"/>
          <w:szCs w:val="28"/>
          <w:lang w:eastAsia="ru-RU"/>
        </w:rPr>
      </w:pPr>
      <w:r w:rsidRPr="00B84FC2">
        <w:rPr>
          <w:rFonts w:ascii="Times New Roman" w:eastAsia="Times New Roman" w:hAnsi="Times New Roman" w:cs="Times New Roman"/>
          <w:bCs/>
          <w:sz w:val="28"/>
          <w:szCs w:val="28"/>
          <w:lang w:eastAsia="ru-RU"/>
        </w:rPr>
        <w:t>1. Для реализации программы библиотечный фонд образовательной организации должен иметь п</w:t>
      </w:r>
      <w:r w:rsidRPr="00B84FC2">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605E8" w:rsidRPr="00B84FC2"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bCs/>
          <w:sz w:val="28"/>
          <w:szCs w:val="28"/>
        </w:rPr>
      </w:pPr>
      <w:r w:rsidRPr="00B84FC2">
        <w:rPr>
          <w:rFonts w:ascii="Times New Roman" w:eastAsia="Times New Roman" w:hAnsi="Times New Roman" w:cs="Times New Roman"/>
          <w:sz w:val="28"/>
          <w:szCs w:val="28"/>
          <w:lang w:eastAsia="ru-RU"/>
        </w:rPr>
        <w:t xml:space="preserve">2. </w:t>
      </w:r>
      <w:bookmarkStart w:id="14" w:name="_Hlk120781305"/>
      <w:bookmarkStart w:id="15" w:name="_Hlk120780419"/>
      <w:bookmarkStart w:id="16" w:name="_Hlk120781324"/>
      <w:bookmarkStart w:id="17" w:name="_Hlk120716574"/>
      <w:r w:rsidRPr="00B84FC2">
        <w:rPr>
          <w:rFonts w:ascii="Times New Roman" w:eastAsia="Times New Roman" w:hAnsi="Times New Roman" w:cs="Times New Roman"/>
          <w:sz w:val="28"/>
          <w:szCs w:val="28"/>
          <w:lang w:eastAsia="ru-RU"/>
        </w:rPr>
        <w:t>Рекоменд</w:t>
      </w:r>
      <w:r w:rsidR="00A57F27" w:rsidRPr="00B84FC2">
        <w:rPr>
          <w:rFonts w:ascii="Times New Roman" w:eastAsia="Times New Roman" w:hAnsi="Times New Roman" w:cs="Times New Roman"/>
          <w:sz w:val="28"/>
          <w:szCs w:val="28"/>
          <w:lang w:eastAsia="ru-RU"/>
        </w:rPr>
        <w:t>у</w:t>
      </w:r>
      <w:r w:rsidRPr="00B84FC2">
        <w:rPr>
          <w:rFonts w:ascii="Times New Roman" w:eastAsia="Times New Roman" w:hAnsi="Times New Roman" w:cs="Times New Roman"/>
          <w:sz w:val="28"/>
          <w:szCs w:val="28"/>
          <w:lang w:eastAsia="ru-RU"/>
        </w:rPr>
        <w:t>е</w:t>
      </w:r>
      <w:r w:rsidR="00A57F27" w:rsidRPr="00B84FC2">
        <w:rPr>
          <w:rFonts w:ascii="Times New Roman" w:eastAsia="Times New Roman" w:hAnsi="Times New Roman" w:cs="Times New Roman"/>
          <w:sz w:val="28"/>
          <w:szCs w:val="28"/>
          <w:lang w:eastAsia="ru-RU"/>
        </w:rPr>
        <w:t>мые</w:t>
      </w:r>
      <w:r w:rsidRPr="00B84FC2">
        <w:rPr>
          <w:rFonts w:ascii="Times New Roman" w:eastAsia="Times New Roman" w:hAnsi="Times New Roman" w:cs="Times New Roman"/>
          <w:sz w:val="28"/>
          <w:szCs w:val="28"/>
          <w:lang w:eastAsia="ru-RU"/>
        </w:rPr>
        <w:t xml:space="preserve"> печатные издания по реализации общеобразовательной</w:t>
      </w:r>
      <w:bookmarkEnd w:id="14"/>
      <w:r w:rsidRPr="00B84FC2">
        <w:rPr>
          <w:rFonts w:ascii="Times New Roman" w:eastAsia="Times New Roman" w:hAnsi="Times New Roman" w:cs="Times New Roman"/>
          <w:sz w:val="28"/>
          <w:szCs w:val="28"/>
          <w:lang w:eastAsia="ru-RU"/>
        </w:rPr>
        <w:t xml:space="preserve"> дисциплины</w:t>
      </w:r>
      <w:bookmarkEnd w:id="15"/>
      <w:bookmarkEnd w:id="16"/>
      <w:r w:rsidR="00BA1249">
        <w:rPr>
          <w:rFonts w:ascii="Times New Roman" w:eastAsia="Times New Roman" w:hAnsi="Times New Roman" w:cs="Times New Roman"/>
          <w:sz w:val="28"/>
          <w:szCs w:val="28"/>
          <w:lang w:eastAsia="ru-RU"/>
        </w:rPr>
        <w:t xml:space="preserve"> </w:t>
      </w:r>
      <w:r w:rsidRPr="00B84FC2">
        <w:rPr>
          <w:rFonts w:ascii="Times New Roman" w:eastAsia="Times New Roman" w:hAnsi="Times New Roman" w:cs="Times New Roman"/>
          <w:sz w:val="28"/>
          <w:szCs w:val="28"/>
          <w:lang w:eastAsia="ru-RU"/>
        </w:rPr>
        <w:t>представлены в методических рекомендациях по организации обучения</w:t>
      </w:r>
      <w:bookmarkEnd w:id="17"/>
      <w:r w:rsidRPr="00B84FC2">
        <w:rPr>
          <w:rFonts w:ascii="Times New Roman" w:eastAsia="Times New Roman" w:hAnsi="Times New Roman" w:cs="Times New Roman"/>
          <w:sz w:val="28"/>
          <w:szCs w:val="28"/>
          <w:lang w:eastAsia="ru-RU"/>
        </w:rPr>
        <w:t>.</w:t>
      </w:r>
    </w:p>
    <w:p w:rsidR="00BA1249" w:rsidRDefault="00BA1249" w:rsidP="00BA1249">
      <w:pPr>
        <w:spacing w:after="0" w:line="240" w:lineRule="auto"/>
        <w:rPr>
          <w:rFonts w:ascii="Times New Roman" w:hAnsi="Times New Roman"/>
          <w:b/>
          <w:sz w:val="28"/>
          <w:szCs w:val="28"/>
        </w:rPr>
      </w:pPr>
      <w:r>
        <w:rPr>
          <w:rFonts w:ascii="Times New Roman" w:hAnsi="Times New Roman"/>
          <w:b/>
          <w:sz w:val="28"/>
          <w:szCs w:val="28"/>
        </w:rPr>
        <w:t>Основные источники (ОИ):</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9"/>
        <w:gridCol w:w="4128"/>
        <w:gridCol w:w="2170"/>
        <w:gridCol w:w="2617"/>
      </w:tblGrid>
      <w:tr w:rsidR="00BA1249" w:rsidRPr="005C3AD0" w:rsidTr="00341F6D">
        <w:tc>
          <w:tcPr>
            <w:tcW w:w="939"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 п/п</w:t>
            </w:r>
          </w:p>
        </w:tc>
        <w:tc>
          <w:tcPr>
            <w:tcW w:w="4128"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Наименование</w:t>
            </w:r>
          </w:p>
        </w:tc>
        <w:tc>
          <w:tcPr>
            <w:tcW w:w="2170"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Автор</w:t>
            </w:r>
          </w:p>
        </w:tc>
        <w:tc>
          <w:tcPr>
            <w:tcW w:w="2617"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Издательство, год издания</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sidRPr="00D7174D">
              <w:rPr>
                <w:rFonts w:ascii="Times New Roman" w:hAnsi="Times New Roman"/>
                <w:sz w:val="28"/>
                <w:szCs w:val="28"/>
              </w:rPr>
              <w:t>ОИ 1</w:t>
            </w:r>
          </w:p>
        </w:tc>
        <w:tc>
          <w:tcPr>
            <w:tcW w:w="4128"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Математика. Алгебра и начало математического анализа, геометрия.</w:t>
            </w:r>
          </w:p>
        </w:tc>
        <w:tc>
          <w:tcPr>
            <w:tcW w:w="2170"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М.И.</w:t>
            </w:r>
            <w:r w:rsidR="00D63A49">
              <w:rPr>
                <w:rFonts w:ascii="Times New Roman" w:hAnsi="Times New Roman"/>
                <w:sz w:val="28"/>
                <w:szCs w:val="28"/>
              </w:rPr>
              <w:t xml:space="preserve"> </w:t>
            </w:r>
            <w:r>
              <w:rPr>
                <w:rFonts w:ascii="Times New Roman" w:hAnsi="Times New Roman"/>
                <w:sz w:val="28"/>
                <w:szCs w:val="28"/>
              </w:rPr>
              <w:t>Башмаков</w:t>
            </w:r>
          </w:p>
        </w:tc>
        <w:tc>
          <w:tcPr>
            <w:tcW w:w="2617"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Издательский центр «Академия» 2017.</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ОИ 2</w:t>
            </w:r>
          </w:p>
        </w:tc>
        <w:tc>
          <w:tcPr>
            <w:tcW w:w="4128"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Математика, учебник для студ.</w:t>
            </w:r>
            <w:r w:rsidR="00D63A49">
              <w:rPr>
                <w:rFonts w:ascii="Times New Roman" w:hAnsi="Times New Roman"/>
                <w:sz w:val="28"/>
                <w:szCs w:val="28"/>
              </w:rPr>
              <w:t xml:space="preserve"> </w:t>
            </w:r>
            <w:r>
              <w:rPr>
                <w:rFonts w:ascii="Times New Roman" w:hAnsi="Times New Roman"/>
                <w:sz w:val="28"/>
                <w:szCs w:val="28"/>
              </w:rPr>
              <w:t>учреждений сред.</w:t>
            </w:r>
            <w:r w:rsidR="00D63A49">
              <w:rPr>
                <w:rFonts w:ascii="Times New Roman" w:hAnsi="Times New Roman"/>
                <w:sz w:val="28"/>
                <w:szCs w:val="28"/>
              </w:rPr>
              <w:t xml:space="preserve"> </w:t>
            </w:r>
            <w:r>
              <w:rPr>
                <w:rFonts w:ascii="Times New Roman" w:hAnsi="Times New Roman"/>
                <w:sz w:val="28"/>
                <w:szCs w:val="28"/>
              </w:rPr>
              <w:t>проф.</w:t>
            </w:r>
            <w:r w:rsidR="00D63A49">
              <w:rPr>
                <w:rFonts w:ascii="Times New Roman" w:hAnsi="Times New Roman"/>
                <w:sz w:val="28"/>
                <w:szCs w:val="28"/>
              </w:rPr>
              <w:t xml:space="preserve"> </w:t>
            </w:r>
            <w:r>
              <w:rPr>
                <w:rFonts w:ascii="Times New Roman" w:hAnsi="Times New Roman"/>
                <w:sz w:val="28"/>
                <w:szCs w:val="28"/>
              </w:rPr>
              <w:t>образ.</w:t>
            </w:r>
          </w:p>
        </w:tc>
        <w:tc>
          <w:tcPr>
            <w:tcW w:w="2170"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В.П.</w:t>
            </w:r>
            <w:r w:rsidR="00D63A49">
              <w:rPr>
                <w:rFonts w:ascii="Times New Roman" w:hAnsi="Times New Roman"/>
                <w:sz w:val="28"/>
                <w:szCs w:val="28"/>
              </w:rPr>
              <w:t xml:space="preserve"> </w:t>
            </w:r>
            <w:r>
              <w:rPr>
                <w:rFonts w:ascii="Times New Roman" w:hAnsi="Times New Roman"/>
                <w:sz w:val="28"/>
                <w:szCs w:val="28"/>
              </w:rPr>
              <w:t>Григорьев</w:t>
            </w:r>
          </w:p>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Т.Н.</w:t>
            </w:r>
            <w:r w:rsidR="00D63A49">
              <w:rPr>
                <w:rFonts w:ascii="Times New Roman" w:hAnsi="Times New Roman"/>
                <w:sz w:val="28"/>
                <w:szCs w:val="28"/>
              </w:rPr>
              <w:t xml:space="preserve"> </w:t>
            </w:r>
            <w:r>
              <w:rPr>
                <w:rFonts w:ascii="Times New Roman" w:hAnsi="Times New Roman"/>
                <w:sz w:val="28"/>
                <w:szCs w:val="28"/>
              </w:rPr>
              <w:t>Сабурова</w:t>
            </w:r>
          </w:p>
        </w:tc>
        <w:tc>
          <w:tcPr>
            <w:tcW w:w="2617"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Издательский центр «Академия» 2018.</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ОИ 3</w:t>
            </w:r>
          </w:p>
        </w:tc>
        <w:tc>
          <w:tcPr>
            <w:tcW w:w="4128" w:type="dxa"/>
          </w:tcPr>
          <w:p w:rsidR="00BA1249" w:rsidRPr="005C3AD0" w:rsidRDefault="00BA1249" w:rsidP="00341F6D">
            <w:pPr>
              <w:spacing w:after="0" w:line="240" w:lineRule="auto"/>
              <w:rPr>
                <w:rFonts w:ascii="Times New Roman" w:hAnsi="Times New Roman"/>
                <w:b/>
                <w:sz w:val="28"/>
                <w:szCs w:val="28"/>
              </w:rPr>
            </w:pPr>
            <w:r>
              <w:rPr>
                <w:rFonts w:ascii="Times New Roman" w:hAnsi="Times New Roman"/>
                <w:sz w:val="28"/>
                <w:szCs w:val="28"/>
              </w:rPr>
              <w:t xml:space="preserve">Математика. Учебное пособие в двух книгах. Книга 1. Под редакцией Г.Н. Яковлева. </w:t>
            </w:r>
          </w:p>
        </w:tc>
        <w:tc>
          <w:tcPr>
            <w:tcW w:w="2170" w:type="dxa"/>
          </w:tcPr>
          <w:p w:rsidR="00BA1249" w:rsidRPr="005C3AD0" w:rsidRDefault="00BA1249" w:rsidP="00341F6D">
            <w:pPr>
              <w:spacing w:after="0" w:line="240" w:lineRule="auto"/>
              <w:rPr>
                <w:rFonts w:ascii="Times New Roman" w:hAnsi="Times New Roman"/>
                <w:b/>
                <w:sz w:val="28"/>
                <w:szCs w:val="28"/>
              </w:rPr>
            </w:pPr>
            <w:r>
              <w:rPr>
                <w:rFonts w:ascii="Times New Roman" w:hAnsi="Times New Roman"/>
                <w:sz w:val="28"/>
                <w:szCs w:val="28"/>
              </w:rPr>
              <w:t>Ю.М. Колягин, Г.Л. Луканкин, Г.Н. Яковлев.</w:t>
            </w:r>
          </w:p>
        </w:tc>
        <w:tc>
          <w:tcPr>
            <w:tcW w:w="2617" w:type="dxa"/>
          </w:tcPr>
          <w:p w:rsidR="00BA1249" w:rsidRPr="005C3AD0" w:rsidRDefault="00BA1249" w:rsidP="00341F6D">
            <w:pPr>
              <w:spacing w:after="0" w:line="240" w:lineRule="auto"/>
              <w:rPr>
                <w:rFonts w:ascii="Times New Roman" w:hAnsi="Times New Roman"/>
                <w:b/>
                <w:sz w:val="28"/>
                <w:szCs w:val="28"/>
              </w:rPr>
            </w:pPr>
            <w:r>
              <w:rPr>
                <w:rFonts w:ascii="Times New Roman" w:hAnsi="Times New Roman"/>
                <w:sz w:val="28"/>
                <w:szCs w:val="28"/>
              </w:rPr>
              <w:t>Москва Новая волна Издатель Умеренков 2008.</w:t>
            </w:r>
          </w:p>
        </w:tc>
      </w:tr>
      <w:tr w:rsidR="00BA1249" w:rsidRPr="005C3AD0" w:rsidTr="00341F6D">
        <w:tc>
          <w:tcPr>
            <w:tcW w:w="939" w:type="dxa"/>
          </w:tcPr>
          <w:p w:rsidR="00BA1249" w:rsidRDefault="00BA1249" w:rsidP="00341F6D">
            <w:pPr>
              <w:spacing w:after="0" w:line="240" w:lineRule="auto"/>
              <w:rPr>
                <w:rFonts w:ascii="Times New Roman" w:hAnsi="Times New Roman"/>
                <w:sz w:val="28"/>
                <w:szCs w:val="28"/>
              </w:rPr>
            </w:pPr>
            <w:r>
              <w:rPr>
                <w:rFonts w:ascii="Times New Roman" w:hAnsi="Times New Roman"/>
                <w:sz w:val="28"/>
                <w:szCs w:val="28"/>
              </w:rPr>
              <w:t>ОИ.4</w:t>
            </w:r>
          </w:p>
        </w:tc>
        <w:tc>
          <w:tcPr>
            <w:tcW w:w="4128" w:type="dxa"/>
          </w:tcPr>
          <w:p w:rsidR="00BA1249" w:rsidRPr="005C3AD0" w:rsidRDefault="00BA1249" w:rsidP="00341F6D">
            <w:pPr>
              <w:spacing w:after="0" w:line="240" w:lineRule="auto"/>
              <w:rPr>
                <w:rFonts w:ascii="Times New Roman" w:hAnsi="Times New Roman"/>
                <w:b/>
                <w:sz w:val="28"/>
                <w:szCs w:val="28"/>
              </w:rPr>
            </w:pPr>
            <w:r>
              <w:rPr>
                <w:rFonts w:ascii="Times New Roman" w:hAnsi="Times New Roman"/>
                <w:sz w:val="28"/>
                <w:szCs w:val="28"/>
              </w:rPr>
              <w:t>Математика. Учебн</w:t>
            </w:r>
            <w:r w:rsidR="00D63A49">
              <w:rPr>
                <w:rFonts w:ascii="Times New Roman" w:hAnsi="Times New Roman"/>
                <w:sz w:val="28"/>
                <w:szCs w:val="28"/>
              </w:rPr>
              <w:t>ое пособие в двух книгах. Книга</w:t>
            </w:r>
            <w:r>
              <w:rPr>
                <w:rFonts w:ascii="Times New Roman" w:hAnsi="Times New Roman"/>
                <w:sz w:val="28"/>
                <w:szCs w:val="28"/>
              </w:rPr>
              <w:t xml:space="preserve">. Под </w:t>
            </w:r>
            <w:r>
              <w:rPr>
                <w:rFonts w:ascii="Times New Roman" w:hAnsi="Times New Roman"/>
                <w:sz w:val="28"/>
                <w:szCs w:val="28"/>
              </w:rPr>
              <w:lastRenderedPageBreak/>
              <w:t xml:space="preserve">редакцией Г.Н. Яковлева. </w:t>
            </w:r>
          </w:p>
        </w:tc>
        <w:tc>
          <w:tcPr>
            <w:tcW w:w="2170" w:type="dxa"/>
          </w:tcPr>
          <w:p w:rsidR="00BA1249" w:rsidRPr="005C3AD0" w:rsidRDefault="00BA1249" w:rsidP="00341F6D">
            <w:pPr>
              <w:spacing w:after="0" w:line="240" w:lineRule="auto"/>
              <w:rPr>
                <w:rFonts w:ascii="Times New Roman" w:hAnsi="Times New Roman"/>
                <w:b/>
                <w:sz w:val="28"/>
                <w:szCs w:val="28"/>
              </w:rPr>
            </w:pPr>
            <w:r>
              <w:rPr>
                <w:rFonts w:ascii="Times New Roman" w:hAnsi="Times New Roman"/>
                <w:sz w:val="28"/>
                <w:szCs w:val="28"/>
              </w:rPr>
              <w:lastRenderedPageBreak/>
              <w:t xml:space="preserve">Ю.М. Колягин, Г.Л. Луканкин, </w:t>
            </w:r>
            <w:r>
              <w:rPr>
                <w:rFonts w:ascii="Times New Roman" w:hAnsi="Times New Roman"/>
                <w:sz w:val="28"/>
                <w:szCs w:val="28"/>
              </w:rPr>
              <w:lastRenderedPageBreak/>
              <w:t>Г.Н. Яковлев.</w:t>
            </w:r>
          </w:p>
        </w:tc>
        <w:tc>
          <w:tcPr>
            <w:tcW w:w="2617" w:type="dxa"/>
          </w:tcPr>
          <w:p w:rsidR="00BA1249" w:rsidRPr="005C3AD0" w:rsidRDefault="00BA1249" w:rsidP="00341F6D">
            <w:pPr>
              <w:spacing w:after="0" w:line="240" w:lineRule="auto"/>
              <w:rPr>
                <w:rFonts w:ascii="Times New Roman" w:hAnsi="Times New Roman"/>
                <w:b/>
                <w:sz w:val="28"/>
                <w:szCs w:val="28"/>
              </w:rPr>
            </w:pPr>
            <w:r>
              <w:rPr>
                <w:rFonts w:ascii="Times New Roman" w:hAnsi="Times New Roman"/>
                <w:sz w:val="28"/>
                <w:szCs w:val="28"/>
              </w:rPr>
              <w:lastRenderedPageBreak/>
              <w:t xml:space="preserve">Москва Новая волна Издатель </w:t>
            </w:r>
            <w:r>
              <w:rPr>
                <w:rFonts w:ascii="Times New Roman" w:hAnsi="Times New Roman"/>
                <w:sz w:val="28"/>
                <w:szCs w:val="28"/>
              </w:rPr>
              <w:lastRenderedPageBreak/>
              <w:t>Умеренков 2008.</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lastRenderedPageBreak/>
              <w:t>ОИ.5</w:t>
            </w:r>
          </w:p>
        </w:tc>
        <w:tc>
          <w:tcPr>
            <w:tcW w:w="4128"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 xml:space="preserve">Практические занятия по математике. </w:t>
            </w:r>
          </w:p>
        </w:tc>
        <w:tc>
          <w:tcPr>
            <w:tcW w:w="2170"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Н.В. Богомолов</w:t>
            </w:r>
          </w:p>
        </w:tc>
        <w:tc>
          <w:tcPr>
            <w:tcW w:w="2617"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 М.: Высшая школа, 2007</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ОИ.6</w:t>
            </w:r>
          </w:p>
        </w:tc>
        <w:tc>
          <w:tcPr>
            <w:tcW w:w="4128" w:type="dxa"/>
          </w:tcPr>
          <w:p w:rsidR="00BA1249" w:rsidRPr="00A155C4" w:rsidRDefault="00BA1249" w:rsidP="00341F6D">
            <w:pPr>
              <w:spacing w:after="0" w:line="240" w:lineRule="auto"/>
              <w:rPr>
                <w:sz w:val="28"/>
                <w:szCs w:val="28"/>
              </w:rPr>
            </w:pPr>
            <w:r>
              <w:rPr>
                <w:sz w:val="28"/>
                <w:szCs w:val="28"/>
              </w:rPr>
              <w:t>Математика: учебное пособие</w:t>
            </w:r>
          </w:p>
        </w:tc>
        <w:tc>
          <w:tcPr>
            <w:tcW w:w="2170" w:type="dxa"/>
          </w:tcPr>
          <w:p w:rsidR="00BA1249" w:rsidRDefault="00BA1249" w:rsidP="00341F6D">
            <w:pPr>
              <w:spacing w:after="0" w:line="240" w:lineRule="auto"/>
              <w:rPr>
                <w:sz w:val="28"/>
                <w:szCs w:val="28"/>
              </w:rPr>
            </w:pPr>
            <w:r>
              <w:rPr>
                <w:sz w:val="28"/>
                <w:szCs w:val="28"/>
              </w:rPr>
              <w:t>В.П.Омельченко</w:t>
            </w:r>
          </w:p>
          <w:p w:rsidR="00BA1249" w:rsidRPr="00A155C4" w:rsidRDefault="00D63A49" w:rsidP="00341F6D">
            <w:pPr>
              <w:spacing w:after="0" w:line="240" w:lineRule="auto"/>
              <w:rPr>
                <w:sz w:val="28"/>
                <w:szCs w:val="28"/>
              </w:rPr>
            </w:pPr>
            <w:r>
              <w:rPr>
                <w:sz w:val="28"/>
                <w:szCs w:val="28"/>
              </w:rPr>
              <w:t xml:space="preserve">Э.В. </w:t>
            </w:r>
            <w:r w:rsidR="00BA1249">
              <w:rPr>
                <w:sz w:val="28"/>
                <w:szCs w:val="28"/>
              </w:rPr>
              <w:t>Курбатова</w:t>
            </w:r>
          </w:p>
        </w:tc>
        <w:tc>
          <w:tcPr>
            <w:tcW w:w="2617" w:type="dxa"/>
          </w:tcPr>
          <w:p w:rsidR="00BA1249" w:rsidRPr="00A155C4" w:rsidRDefault="00BA1249" w:rsidP="00341F6D">
            <w:pPr>
              <w:spacing w:after="0" w:line="240" w:lineRule="auto"/>
              <w:rPr>
                <w:sz w:val="28"/>
                <w:szCs w:val="28"/>
              </w:rPr>
            </w:pPr>
            <w:r>
              <w:rPr>
                <w:sz w:val="28"/>
                <w:szCs w:val="28"/>
              </w:rPr>
              <w:t>Ростов н/Д:Феникс, 2013.</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ОИ.7</w:t>
            </w:r>
          </w:p>
        </w:tc>
        <w:tc>
          <w:tcPr>
            <w:tcW w:w="4128"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 xml:space="preserve">Сборник дидактических заданий по математике. – </w:t>
            </w:r>
          </w:p>
        </w:tc>
        <w:tc>
          <w:tcPr>
            <w:tcW w:w="2170"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Н.В. Богомолов, Л.Ю. Сергиенко</w:t>
            </w:r>
          </w:p>
        </w:tc>
        <w:tc>
          <w:tcPr>
            <w:tcW w:w="2617"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М.-Дрофа-2006.</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ОИ 8</w:t>
            </w:r>
          </w:p>
        </w:tc>
        <w:tc>
          <w:tcPr>
            <w:tcW w:w="4128"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 xml:space="preserve">Дискретная математика. </w:t>
            </w:r>
          </w:p>
        </w:tc>
        <w:tc>
          <w:tcPr>
            <w:tcW w:w="2170"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Я.М. Ерусалимский</w:t>
            </w:r>
          </w:p>
        </w:tc>
        <w:tc>
          <w:tcPr>
            <w:tcW w:w="2617"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М.: Вузовская книга, 2001</w:t>
            </w:r>
          </w:p>
        </w:tc>
      </w:tr>
      <w:tr w:rsidR="00BA1249" w:rsidRPr="005C3AD0" w:rsidTr="00341F6D">
        <w:tc>
          <w:tcPr>
            <w:tcW w:w="93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ОИ 9</w:t>
            </w:r>
          </w:p>
        </w:tc>
        <w:tc>
          <w:tcPr>
            <w:tcW w:w="4128" w:type="dxa"/>
          </w:tcPr>
          <w:p w:rsidR="00BA1249" w:rsidRPr="005C3AD0" w:rsidRDefault="00BA1249" w:rsidP="00341F6D">
            <w:pPr>
              <w:spacing w:after="0" w:line="240" w:lineRule="auto"/>
              <w:rPr>
                <w:rFonts w:ascii="Times New Roman" w:hAnsi="Times New Roman"/>
                <w:b/>
                <w:sz w:val="28"/>
                <w:szCs w:val="28"/>
              </w:rPr>
            </w:pPr>
            <w:r w:rsidRPr="000E22AC">
              <w:rPr>
                <w:sz w:val="28"/>
                <w:szCs w:val="28"/>
              </w:rPr>
              <w:t xml:space="preserve">Высшая математика в упражнениях и задачах. Часть 1 и 2. </w:t>
            </w:r>
          </w:p>
        </w:tc>
        <w:tc>
          <w:tcPr>
            <w:tcW w:w="2170" w:type="dxa"/>
          </w:tcPr>
          <w:p w:rsidR="00BA1249" w:rsidRPr="005C3AD0" w:rsidRDefault="00BA1249" w:rsidP="00341F6D">
            <w:pPr>
              <w:spacing w:after="0" w:line="240" w:lineRule="auto"/>
              <w:rPr>
                <w:rFonts w:ascii="Times New Roman" w:hAnsi="Times New Roman"/>
                <w:b/>
                <w:sz w:val="28"/>
                <w:szCs w:val="28"/>
              </w:rPr>
            </w:pPr>
            <w:r w:rsidRPr="00A155C4">
              <w:rPr>
                <w:sz w:val="28"/>
                <w:szCs w:val="28"/>
              </w:rPr>
              <w:t>П.Е. Данко, А.Г. Попов, Т.Я. Кожевникова</w:t>
            </w:r>
          </w:p>
        </w:tc>
        <w:tc>
          <w:tcPr>
            <w:tcW w:w="2617" w:type="dxa"/>
          </w:tcPr>
          <w:p w:rsidR="00BA1249" w:rsidRPr="005C3AD0" w:rsidRDefault="00BA1249" w:rsidP="00341F6D">
            <w:pPr>
              <w:spacing w:after="0" w:line="240" w:lineRule="auto"/>
              <w:rPr>
                <w:rFonts w:ascii="Times New Roman" w:hAnsi="Times New Roman"/>
                <w:b/>
                <w:sz w:val="28"/>
                <w:szCs w:val="28"/>
              </w:rPr>
            </w:pPr>
            <w:r w:rsidRPr="000E22AC">
              <w:rPr>
                <w:sz w:val="28"/>
                <w:szCs w:val="28"/>
              </w:rPr>
              <w:t>М.: Высшая школа, 2002</w:t>
            </w:r>
          </w:p>
        </w:tc>
      </w:tr>
    </w:tbl>
    <w:p w:rsidR="00BA1249" w:rsidRDefault="00BA1249" w:rsidP="00BA1249">
      <w:pPr>
        <w:rPr>
          <w:rFonts w:ascii="Times New Roman" w:hAnsi="Times New Roman"/>
          <w:b/>
          <w:sz w:val="28"/>
          <w:szCs w:val="28"/>
        </w:rPr>
      </w:pPr>
    </w:p>
    <w:p w:rsidR="00BA1249" w:rsidRDefault="00BA1249" w:rsidP="00BA1249">
      <w:pPr>
        <w:spacing w:after="0" w:line="240" w:lineRule="auto"/>
        <w:rPr>
          <w:rFonts w:ascii="Times New Roman" w:hAnsi="Times New Roman"/>
          <w:b/>
          <w:sz w:val="28"/>
          <w:szCs w:val="28"/>
        </w:rPr>
      </w:pPr>
      <w:r>
        <w:rPr>
          <w:rFonts w:ascii="Times New Roman" w:hAnsi="Times New Roman"/>
          <w:b/>
          <w:sz w:val="28"/>
          <w:szCs w:val="28"/>
        </w:rPr>
        <w:t>Дополнительные источники (ДИ):</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3829"/>
        <w:gridCol w:w="2408"/>
        <w:gridCol w:w="2659"/>
      </w:tblGrid>
      <w:tr w:rsidR="00BA1249" w:rsidRPr="005C3AD0" w:rsidTr="00341F6D">
        <w:tc>
          <w:tcPr>
            <w:tcW w:w="959"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 п/п</w:t>
            </w:r>
          </w:p>
        </w:tc>
        <w:tc>
          <w:tcPr>
            <w:tcW w:w="3829"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Наименование</w:t>
            </w:r>
          </w:p>
        </w:tc>
        <w:tc>
          <w:tcPr>
            <w:tcW w:w="2408"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Автор</w:t>
            </w:r>
          </w:p>
        </w:tc>
        <w:tc>
          <w:tcPr>
            <w:tcW w:w="2659" w:type="dxa"/>
            <w:vAlign w:val="center"/>
          </w:tcPr>
          <w:p w:rsidR="00BA1249" w:rsidRPr="005C3AD0" w:rsidRDefault="00BA1249" w:rsidP="00341F6D">
            <w:pPr>
              <w:spacing w:after="0" w:line="240" w:lineRule="auto"/>
              <w:jc w:val="center"/>
              <w:rPr>
                <w:rFonts w:ascii="Times New Roman" w:hAnsi="Times New Roman"/>
                <w:sz w:val="28"/>
                <w:szCs w:val="28"/>
              </w:rPr>
            </w:pPr>
            <w:r w:rsidRPr="005C3AD0">
              <w:rPr>
                <w:rFonts w:ascii="Times New Roman" w:hAnsi="Times New Roman"/>
                <w:sz w:val="28"/>
                <w:szCs w:val="28"/>
              </w:rPr>
              <w:t>Издательство, год издания</w:t>
            </w:r>
          </w:p>
        </w:tc>
      </w:tr>
      <w:tr w:rsidR="00BA1249" w:rsidRPr="005C3AD0" w:rsidTr="00341F6D">
        <w:tc>
          <w:tcPr>
            <w:tcW w:w="95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ДИ 1</w:t>
            </w:r>
          </w:p>
        </w:tc>
        <w:tc>
          <w:tcPr>
            <w:tcW w:w="3829" w:type="dxa"/>
          </w:tcPr>
          <w:p w:rsidR="00BA1249" w:rsidRPr="000E22AC" w:rsidRDefault="00BA1249" w:rsidP="00341F6D">
            <w:pPr>
              <w:pStyle w:val="2"/>
              <w:spacing w:line="360" w:lineRule="auto"/>
              <w:ind w:left="360"/>
              <w:rPr>
                <w:sz w:val="28"/>
                <w:szCs w:val="28"/>
              </w:rPr>
            </w:pPr>
            <w:r w:rsidRPr="000E22AC">
              <w:rPr>
                <w:sz w:val="28"/>
                <w:szCs w:val="28"/>
              </w:rPr>
              <w:t>Зад</w:t>
            </w:r>
            <w:r w:rsidR="00D63A49">
              <w:rPr>
                <w:sz w:val="28"/>
                <w:szCs w:val="28"/>
              </w:rPr>
              <w:t>ачи по математике с решениями.</w:t>
            </w:r>
          </w:p>
          <w:p w:rsidR="00BA1249" w:rsidRPr="005C3AD0" w:rsidRDefault="00BA1249" w:rsidP="00341F6D">
            <w:pPr>
              <w:spacing w:after="0" w:line="240" w:lineRule="auto"/>
              <w:rPr>
                <w:rFonts w:ascii="Times New Roman" w:hAnsi="Times New Roman"/>
                <w:b/>
                <w:sz w:val="28"/>
                <w:szCs w:val="28"/>
              </w:rPr>
            </w:pPr>
          </w:p>
        </w:tc>
        <w:tc>
          <w:tcPr>
            <w:tcW w:w="2408" w:type="dxa"/>
          </w:tcPr>
          <w:p w:rsidR="00BA1249" w:rsidRPr="0002010A" w:rsidRDefault="00BA1249" w:rsidP="00341F6D">
            <w:pPr>
              <w:spacing w:after="0" w:line="240" w:lineRule="auto"/>
              <w:rPr>
                <w:rFonts w:ascii="Times New Roman" w:hAnsi="Times New Roman"/>
                <w:sz w:val="28"/>
                <w:szCs w:val="28"/>
              </w:rPr>
            </w:pPr>
            <w:r w:rsidRPr="0002010A">
              <w:rPr>
                <w:sz w:val="28"/>
                <w:szCs w:val="28"/>
              </w:rPr>
              <w:t>Н.В. Богомолов</w:t>
            </w:r>
          </w:p>
        </w:tc>
        <w:tc>
          <w:tcPr>
            <w:tcW w:w="2659" w:type="dxa"/>
          </w:tcPr>
          <w:p w:rsidR="00BA1249" w:rsidRPr="000E22AC" w:rsidRDefault="00BA1249" w:rsidP="00341F6D">
            <w:pPr>
              <w:pStyle w:val="2"/>
              <w:spacing w:line="360" w:lineRule="auto"/>
              <w:ind w:left="360"/>
              <w:rPr>
                <w:sz w:val="28"/>
                <w:szCs w:val="28"/>
              </w:rPr>
            </w:pPr>
            <w:r w:rsidRPr="000E22AC">
              <w:rPr>
                <w:sz w:val="28"/>
                <w:szCs w:val="28"/>
              </w:rPr>
              <w:t>М.: Высшая школа, 2006</w:t>
            </w:r>
          </w:p>
          <w:p w:rsidR="00BA1249" w:rsidRPr="005C3AD0" w:rsidRDefault="00BA1249" w:rsidP="00341F6D">
            <w:pPr>
              <w:spacing w:after="0" w:line="240" w:lineRule="auto"/>
              <w:rPr>
                <w:rFonts w:ascii="Times New Roman" w:hAnsi="Times New Roman"/>
                <w:b/>
                <w:sz w:val="28"/>
                <w:szCs w:val="28"/>
              </w:rPr>
            </w:pPr>
          </w:p>
        </w:tc>
      </w:tr>
      <w:tr w:rsidR="00BA1249" w:rsidRPr="005C3AD0" w:rsidTr="00341F6D">
        <w:tc>
          <w:tcPr>
            <w:tcW w:w="95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ДИ 2</w:t>
            </w:r>
          </w:p>
        </w:tc>
        <w:tc>
          <w:tcPr>
            <w:tcW w:w="3829" w:type="dxa"/>
          </w:tcPr>
          <w:p w:rsidR="00BA1249" w:rsidRPr="000E22AC" w:rsidRDefault="00BA1249" w:rsidP="00341F6D">
            <w:pPr>
              <w:pStyle w:val="2"/>
              <w:spacing w:line="360" w:lineRule="auto"/>
              <w:ind w:left="360"/>
              <w:rPr>
                <w:sz w:val="28"/>
                <w:szCs w:val="28"/>
              </w:rPr>
            </w:pPr>
            <w:r w:rsidRPr="000E22AC">
              <w:rPr>
                <w:sz w:val="28"/>
                <w:szCs w:val="28"/>
              </w:rPr>
              <w:t xml:space="preserve">Математика. </w:t>
            </w:r>
          </w:p>
          <w:p w:rsidR="00BA1249" w:rsidRPr="005C3AD0" w:rsidRDefault="00BA1249" w:rsidP="00341F6D">
            <w:pPr>
              <w:spacing w:after="0" w:line="240" w:lineRule="auto"/>
              <w:rPr>
                <w:rFonts w:ascii="Times New Roman" w:hAnsi="Times New Roman"/>
                <w:b/>
                <w:sz w:val="28"/>
                <w:szCs w:val="28"/>
              </w:rPr>
            </w:pPr>
          </w:p>
        </w:tc>
        <w:tc>
          <w:tcPr>
            <w:tcW w:w="2408" w:type="dxa"/>
          </w:tcPr>
          <w:p w:rsidR="00BA1249" w:rsidRPr="0002010A" w:rsidRDefault="00BA1249" w:rsidP="00341F6D">
            <w:pPr>
              <w:spacing w:after="0" w:line="240" w:lineRule="auto"/>
              <w:rPr>
                <w:rFonts w:ascii="Times New Roman" w:hAnsi="Times New Roman"/>
                <w:sz w:val="28"/>
                <w:szCs w:val="28"/>
              </w:rPr>
            </w:pPr>
            <w:r w:rsidRPr="0002010A">
              <w:rPr>
                <w:sz w:val="28"/>
                <w:szCs w:val="28"/>
              </w:rPr>
              <w:t>Н.В. Богомолов, П.И. Самойленко</w:t>
            </w:r>
          </w:p>
        </w:tc>
        <w:tc>
          <w:tcPr>
            <w:tcW w:w="2659" w:type="dxa"/>
          </w:tcPr>
          <w:p w:rsidR="00BA1249" w:rsidRPr="005C3AD0" w:rsidRDefault="00BA1249" w:rsidP="00341F6D">
            <w:pPr>
              <w:spacing w:after="0" w:line="240" w:lineRule="auto"/>
              <w:rPr>
                <w:rFonts w:ascii="Times New Roman" w:hAnsi="Times New Roman"/>
                <w:b/>
                <w:sz w:val="28"/>
                <w:szCs w:val="28"/>
              </w:rPr>
            </w:pPr>
            <w:r>
              <w:rPr>
                <w:sz w:val="28"/>
                <w:szCs w:val="28"/>
              </w:rPr>
              <w:t xml:space="preserve">    </w:t>
            </w:r>
            <w:r w:rsidRPr="000E22AC">
              <w:rPr>
                <w:sz w:val="28"/>
                <w:szCs w:val="28"/>
              </w:rPr>
              <w:t>М.: Дрофа, 2004</w:t>
            </w:r>
          </w:p>
        </w:tc>
      </w:tr>
      <w:tr w:rsidR="00BA1249" w:rsidRPr="005C3AD0" w:rsidTr="00341F6D">
        <w:tc>
          <w:tcPr>
            <w:tcW w:w="95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ДИ 3</w:t>
            </w:r>
          </w:p>
        </w:tc>
        <w:tc>
          <w:tcPr>
            <w:tcW w:w="3829" w:type="dxa"/>
          </w:tcPr>
          <w:p w:rsidR="00BA1249" w:rsidRPr="005C3AD0" w:rsidRDefault="00BA1249" w:rsidP="00341F6D">
            <w:pPr>
              <w:pStyle w:val="2"/>
              <w:spacing w:line="360" w:lineRule="auto"/>
              <w:ind w:left="360"/>
              <w:rPr>
                <w:b/>
                <w:sz w:val="28"/>
                <w:szCs w:val="28"/>
              </w:rPr>
            </w:pPr>
            <w:r w:rsidRPr="000E22AC">
              <w:rPr>
                <w:sz w:val="28"/>
                <w:szCs w:val="28"/>
              </w:rPr>
              <w:t>Математический анализ. Начальный курс с примерами и задачами</w:t>
            </w:r>
          </w:p>
        </w:tc>
        <w:tc>
          <w:tcPr>
            <w:tcW w:w="2408" w:type="dxa"/>
          </w:tcPr>
          <w:p w:rsidR="00BA1249" w:rsidRPr="0002010A" w:rsidRDefault="00BA1249" w:rsidP="00341F6D">
            <w:pPr>
              <w:spacing w:after="0" w:line="240" w:lineRule="auto"/>
              <w:rPr>
                <w:rFonts w:ascii="Times New Roman" w:hAnsi="Times New Roman"/>
                <w:sz w:val="28"/>
                <w:szCs w:val="28"/>
              </w:rPr>
            </w:pPr>
            <w:r w:rsidRPr="0002010A">
              <w:rPr>
                <w:sz w:val="28"/>
                <w:szCs w:val="28"/>
              </w:rPr>
              <w:t>З.И. Гурова, С.Н. Каролинская, А.П. Осипова</w:t>
            </w:r>
          </w:p>
        </w:tc>
        <w:tc>
          <w:tcPr>
            <w:tcW w:w="2659" w:type="dxa"/>
          </w:tcPr>
          <w:p w:rsidR="00BA1249" w:rsidRPr="005C3AD0" w:rsidRDefault="00BA1249" w:rsidP="00341F6D">
            <w:pPr>
              <w:spacing w:after="0" w:line="240" w:lineRule="auto"/>
              <w:rPr>
                <w:rFonts w:ascii="Times New Roman" w:hAnsi="Times New Roman"/>
                <w:b/>
                <w:sz w:val="28"/>
                <w:szCs w:val="28"/>
              </w:rPr>
            </w:pPr>
            <w:r w:rsidRPr="000E22AC">
              <w:rPr>
                <w:sz w:val="28"/>
                <w:szCs w:val="28"/>
              </w:rPr>
              <w:t>М.: ФИЗМАТЛИТ, 2002</w:t>
            </w:r>
          </w:p>
        </w:tc>
      </w:tr>
      <w:tr w:rsidR="00BA1249" w:rsidRPr="005C3AD0" w:rsidTr="00341F6D">
        <w:tc>
          <w:tcPr>
            <w:tcW w:w="95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ДИ.4</w:t>
            </w:r>
          </w:p>
        </w:tc>
        <w:tc>
          <w:tcPr>
            <w:tcW w:w="3829" w:type="dxa"/>
          </w:tcPr>
          <w:p w:rsidR="00BA1249" w:rsidRPr="000E22AC" w:rsidRDefault="00DC79E8" w:rsidP="00341F6D">
            <w:pPr>
              <w:pStyle w:val="2"/>
              <w:spacing w:line="360" w:lineRule="auto"/>
              <w:ind w:left="360"/>
              <w:rPr>
                <w:sz w:val="28"/>
                <w:szCs w:val="28"/>
              </w:rPr>
            </w:pPr>
            <w:r>
              <w:rPr>
                <w:sz w:val="28"/>
                <w:szCs w:val="28"/>
              </w:rPr>
              <w:t>Математика.</w:t>
            </w:r>
          </w:p>
          <w:p w:rsidR="00BA1249" w:rsidRPr="005C3AD0" w:rsidRDefault="00BA1249" w:rsidP="00341F6D">
            <w:pPr>
              <w:spacing w:after="0" w:line="240" w:lineRule="auto"/>
              <w:rPr>
                <w:rFonts w:ascii="Times New Roman" w:hAnsi="Times New Roman"/>
                <w:b/>
                <w:sz w:val="28"/>
                <w:szCs w:val="28"/>
              </w:rPr>
            </w:pPr>
          </w:p>
        </w:tc>
        <w:tc>
          <w:tcPr>
            <w:tcW w:w="2408" w:type="dxa"/>
          </w:tcPr>
          <w:p w:rsidR="00BA1249" w:rsidRPr="0002010A" w:rsidRDefault="00BA1249" w:rsidP="00341F6D">
            <w:pPr>
              <w:spacing w:after="0" w:line="240" w:lineRule="auto"/>
              <w:rPr>
                <w:rFonts w:ascii="Times New Roman" w:hAnsi="Times New Roman"/>
                <w:sz w:val="28"/>
                <w:szCs w:val="28"/>
              </w:rPr>
            </w:pPr>
            <w:r w:rsidRPr="0002010A">
              <w:rPr>
                <w:sz w:val="28"/>
                <w:szCs w:val="28"/>
              </w:rPr>
              <w:t>И. Д. Пехлецкий</w:t>
            </w:r>
          </w:p>
        </w:tc>
        <w:tc>
          <w:tcPr>
            <w:tcW w:w="2659" w:type="dxa"/>
          </w:tcPr>
          <w:p w:rsidR="00BA1249" w:rsidRPr="005C3AD0" w:rsidRDefault="00BA1249" w:rsidP="00341F6D">
            <w:pPr>
              <w:spacing w:after="0" w:line="240" w:lineRule="auto"/>
              <w:rPr>
                <w:rFonts w:ascii="Times New Roman" w:hAnsi="Times New Roman"/>
                <w:b/>
                <w:sz w:val="28"/>
                <w:szCs w:val="28"/>
              </w:rPr>
            </w:pPr>
            <w:r w:rsidRPr="000E22AC">
              <w:rPr>
                <w:sz w:val="28"/>
                <w:szCs w:val="28"/>
              </w:rPr>
              <w:t>М.: Мастерство, 2001</w:t>
            </w:r>
          </w:p>
        </w:tc>
      </w:tr>
      <w:tr w:rsidR="00BA1249" w:rsidRPr="005C3AD0" w:rsidTr="00341F6D">
        <w:tc>
          <w:tcPr>
            <w:tcW w:w="959" w:type="dxa"/>
          </w:tcPr>
          <w:p w:rsidR="00BA1249" w:rsidRPr="00D7174D" w:rsidRDefault="00BA1249" w:rsidP="00341F6D">
            <w:pPr>
              <w:spacing w:after="0" w:line="240" w:lineRule="auto"/>
              <w:rPr>
                <w:rFonts w:ascii="Times New Roman" w:hAnsi="Times New Roman"/>
                <w:sz w:val="28"/>
                <w:szCs w:val="28"/>
              </w:rPr>
            </w:pPr>
            <w:r>
              <w:rPr>
                <w:rFonts w:ascii="Times New Roman" w:hAnsi="Times New Roman"/>
                <w:sz w:val="28"/>
                <w:szCs w:val="28"/>
              </w:rPr>
              <w:t>ДИ.5</w:t>
            </w:r>
          </w:p>
        </w:tc>
        <w:tc>
          <w:tcPr>
            <w:tcW w:w="3829" w:type="dxa"/>
          </w:tcPr>
          <w:p w:rsidR="00BA1249" w:rsidRPr="000E22AC" w:rsidRDefault="00BA1249" w:rsidP="00341F6D">
            <w:pPr>
              <w:pStyle w:val="2"/>
              <w:spacing w:line="360" w:lineRule="auto"/>
              <w:ind w:left="360"/>
              <w:rPr>
                <w:sz w:val="28"/>
                <w:szCs w:val="28"/>
              </w:rPr>
            </w:pPr>
            <w:r w:rsidRPr="000E22AC">
              <w:rPr>
                <w:sz w:val="28"/>
                <w:szCs w:val="28"/>
              </w:rPr>
              <w:t>Математичес</w:t>
            </w:r>
            <w:r w:rsidR="00D63A49">
              <w:rPr>
                <w:sz w:val="28"/>
                <w:szCs w:val="28"/>
              </w:rPr>
              <w:t>к</w:t>
            </w:r>
            <w:r w:rsidRPr="000E22AC">
              <w:rPr>
                <w:sz w:val="28"/>
                <w:szCs w:val="28"/>
              </w:rPr>
              <w:t>ий анализ в вопросах и задачах</w:t>
            </w:r>
          </w:p>
          <w:p w:rsidR="00BA1249" w:rsidRPr="005C3AD0" w:rsidRDefault="00BA1249" w:rsidP="00341F6D">
            <w:pPr>
              <w:spacing w:after="0" w:line="240" w:lineRule="auto"/>
              <w:rPr>
                <w:rFonts w:ascii="Times New Roman" w:hAnsi="Times New Roman"/>
                <w:b/>
                <w:sz w:val="28"/>
                <w:szCs w:val="28"/>
              </w:rPr>
            </w:pPr>
          </w:p>
        </w:tc>
        <w:tc>
          <w:tcPr>
            <w:tcW w:w="2408" w:type="dxa"/>
          </w:tcPr>
          <w:p w:rsidR="00BA1249" w:rsidRPr="0002010A" w:rsidRDefault="00BA1249" w:rsidP="00341F6D">
            <w:pPr>
              <w:spacing w:after="0" w:line="240" w:lineRule="auto"/>
              <w:rPr>
                <w:rFonts w:ascii="Times New Roman" w:hAnsi="Times New Roman"/>
                <w:sz w:val="28"/>
                <w:szCs w:val="28"/>
              </w:rPr>
            </w:pPr>
            <w:r w:rsidRPr="0002010A">
              <w:rPr>
                <w:sz w:val="28"/>
                <w:szCs w:val="28"/>
              </w:rPr>
              <w:t>В.Ф. Бутузов, Н.И. Крутицкая</w:t>
            </w:r>
          </w:p>
        </w:tc>
        <w:tc>
          <w:tcPr>
            <w:tcW w:w="2659" w:type="dxa"/>
          </w:tcPr>
          <w:p w:rsidR="00BA1249" w:rsidRPr="005C3AD0" w:rsidRDefault="00BA1249" w:rsidP="00341F6D">
            <w:pPr>
              <w:spacing w:after="0" w:line="240" w:lineRule="auto"/>
              <w:rPr>
                <w:rFonts w:ascii="Times New Roman" w:hAnsi="Times New Roman"/>
                <w:b/>
                <w:sz w:val="28"/>
                <w:szCs w:val="28"/>
              </w:rPr>
            </w:pPr>
            <w:r w:rsidRPr="000E22AC">
              <w:rPr>
                <w:sz w:val="28"/>
                <w:szCs w:val="28"/>
              </w:rPr>
              <w:t>М.: Физматлит, 2000</w:t>
            </w:r>
          </w:p>
        </w:tc>
      </w:tr>
    </w:tbl>
    <w:p w:rsidR="00BA1249" w:rsidRDefault="00BA1249" w:rsidP="00BA1249">
      <w:pPr>
        <w:spacing w:after="0" w:line="240" w:lineRule="auto"/>
        <w:jc w:val="both"/>
        <w:rPr>
          <w:rFonts w:ascii="Times New Roman" w:hAnsi="Times New Roman"/>
          <w:sz w:val="28"/>
          <w:szCs w:val="28"/>
        </w:rPr>
      </w:pPr>
    </w:p>
    <w:p w:rsidR="00BA1249" w:rsidRDefault="00BA1249" w:rsidP="00BA1249">
      <w:pPr>
        <w:spacing w:after="0" w:line="240" w:lineRule="auto"/>
        <w:rPr>
          <w:rFonts w:ascii="Times New Roman" w:hAnsi="Times New Roman"/>
          <w:b/>
          <w:sz w:val="28"/>
          <w:szCs w:val="28"/>
        </w:rPr>
      </w:pPr>
      <w:r>
        <w:rPr>
          <w:rFonts w:ascii="Times New Roman" w:hAnsi="Times New Roman"/>
          <w:b/>
          <w:sz w:val="28"/>
          <w:szCs w:val="28"/>
        </w:rPr>
        <w:t>Интернет-ресурсы (И-Р)</w:t>
      </w:r>
    </w:p>
    <w:p w:rsidR="00BA1249" w:rsidRPr="005955F8" w:rsidRDefault="00BA1249" w:rsidP="00BA1249">
      <w:pPr>
        <w:spacing w:after="0" w:line="240" w:lineRule="auto"/>
        <w:rPr>
          <w:rFonts w:ascii="Times New Roman" w:hAnsi="Times New Roman"/>
          <w:b/>
          <w:sz w:val="16"/>
          <w:szCs w:val="16"/>
        </w:rPr>
      </w:pPr>
    </w:p>
    <w:tbl>
      <w:tblPr>
        <w:tblW w:w="0" w:type="auto"/>
        <w:tblBorders>
          <w:insideH w:val="single" w:sz="4" w:space="0" w:color="auto"/>
        </w:tblBorders>
        <w:tblLook w:val="00A0" w:firstRow="1" w:lastRow="0" w:firstColumn="1" w:lastColumn="0" w:noHBand="0" w:noVBand="0"/>
      </w:tblPr>
      <w:tblGrid>
        <w:gridCol w:w="959"/>
        <w:gridCol w:w="8894"/>
      </w:tblGrid>
      <w:tr w:rsidR="00BA1249" w:rsidRPr="00CE775F" w:rsidTr="00341F6D">
        <w:tc>
          <w:tcPr>
            <w:tcW w:w="959" w:type="dxa"/>
          </w:tcPr>
          <w:p w:rsidR="00BA1249" w:rsidRPr="00CE775F" w:rsidRDefault="00BA1249" w:rsidP="00341F6D">
            <w:pPr>
              <w:spacing w:after="0" w:line="240" w:lineRule="auto"/>
              <w:jc w:val="both"/>
              <w:rPr>
                <w:rFonts w:ascii="Times New Roman" w:hAnsi="Times New Roman"/>
                <w:sz w:val="28"/>
                <w:szCs w:val="28"/>
              </w:rPr>
            </w:pPr>
            <w:r w:rsidRPr="00CE775F">
              <w:rPr>
                <w:rFonts w:ascii="Times New Roman" w:hAnsi="Times New Roman"/>
                <w:sz w:val="28"/>
                <w:szCs w:val="28"/>
              </w:rPr>
              <w:t>И-Р 1</w:t>
            </w:r>
          </w:p>
        </w:tc>
        <w:tc>
          <w:tcPr>
            <w:tcW w:w="8894" w:type="dxa"/>
          </w:tcPr>
          <w:p w:rsidR="00BA1249" w:rsidRPr="00CE775F" w:rsidRDefault="00BA1249" w:rsidP="00341F6D">
            <w:pPr>
              <w:spacing w:after="0" w:line="240" w:lineRule="auto"/>
              <w:jc w:val="both"/>
              <w:rPr>
                <w:rFonts w:ascii="Times New Roman" w:hAnsi="Times New Roman"/>
                <w:sz w:val="28"/>
                <w:szCs w:val="28"/>
              </w:rPr>
            </w:pPr>
            <w:r>
              <w:rPr>
                <w:sz w:val="28"/>
                <w:szCs w:val="28"/>
              </w:rPr>
              <w:t xml:space="preserve">Интернет – ресурсы: Единое окно доступа к образовательным ресурсам. Электронная библиотека [Электронный ресурс]. — Режим доступа: </w:t>
            </w:r>
            <w:hyperlink r:id="rId10" w:history="1">
              <w:r>
                <w:rPr>
                  <w:rStyle w:val="af1"/>
                  <w:sz w:val="28"/>
                  <w:szCs w:val="28"/>
                </w:rPr>
                <w:t>http://window.edu.ru/window</w:t>
              </w:r>
            </w:hyperlink>
            <w:r>
              <w:rPr>
                <w:sz w:val="28"/>
                <w:szCs w:val="28"/>
              </w:rPr>
              <w:t>, свободный. — Загл. с экрана.</w:t>
            </w:r>
          </w:p>
        </w:tc>
      </w:tr>
      <w:tr w:rsidR="00BA1249" w:rsidRPr="00CE775F" w:rsidTr="00341F6D">
        <w:tc>
          <w:tcPr>
            <w:tcW w:w="959" w:type="dxa"/>
          </w:tcPr>
          <w:p w:rsidR="00BA1249" w:rsidRPr="00CE775F" w:rsidRDefault="00BA1249" w:rsidP="00341F6D">
            <w:pPr>
              <w:spacing w:after="0" w:line="240" w:lineRule="auto"/>
              <w:jc w:val="both"/>
              <w:rPr>
                <w:rFonts w:ascii="Times New Roman" w:hAnsi="Times New Roman"/>
                <w:sz w:val="28"/>
                <w:szCs w:val="28"/>
              </w:rPr>
            </w:pPr>
            <w:r w:rsidRPr="00CE775F">
              <w:rPr>
                <w:rFonts w:ascii="Times New Roman" w:hAnsi="Times New Roman"/>
                <w:sz w:val="28"/>
                <w:szCs w:val="28"/>
              </w:rPr>
              <w:t>И-Р 2</w:t>
            </w:r>
          </w:p>
        </w:tc>
        <w:tc>
          <w:tcPr>
            <w:tcW w:w="8894" w:type="dxa"/>
          </w:tcPr>
          <w:p w:rsidR="00BA1249" w:rsidRPr="00CE775F" w:rsidRDefault="00BA1249" w:rsidP="00341F6D">
            <w:pPr>
              <w:spacing w:after="0" w:line="240" w:lineRule="auto"/>
              <w:jc w:val="both"/>
              <w:rPr>
                <w:rFonts w:ascii="Times New Roman" w:hAnsi="Times New Roman"/>
                <w:sz w:val="28"/>
                <w:szCs w:val="28"/>
              </w:rPr>
            </w:pPr>
            <w:r>
              <w:rPr>
                <w:sz w:val="28"/>
                <w:szCs w:val="28"/>
              </w:rPr>
              <w:t xml:space="preserve">Интернет – ресурсы:  Российская национальная библиотека [Электронный ресурс]. — Режим доступа: http:// nlr.ru/lawcenter, </w:t>
            </w:r>
            <w:r>
              <w:rPr>
                <w:sz w:val="28"/>
                <w:szCs w:val="28"/>
              </w:rPr>
              <w:lastRenderedPageBreak/>
              <w:t>свободный. — Загл. с экрана.</w:t>
            </w:r>
          </w:p>
        </w:tc>
      </w:tr>
      <w:tr w:rsidR="00BA1249" w:rsidRPr="00CE775F" w:rsidTr="00341F6D">
        <w:tc>
          <w:tcPr>
            <w:tcW w:w="959" w:type="dxa"/>
          </w:tcPr>
          <w:p w:rsidR="00BA1249" w:rsidRPr="00CE775F" w:rsidRDefault="00BA1249" w:rsidP="00341F6D">
            <w:pPr>
              <w:spacing w:after="0" w:line="240" w:lineRule="auto"/>
              <w:jc w:val="both"/>
              <w:rPr>
                <w:rFonts w:ascii="Times New Roman" w:hAnsi="Times New Roman"/>
                <w:sz w:val="28"/>
                <w:szCs w:val="28"/>
              </w:rPr>
            </w:pPr>
            <w:r w:rsidRPr="00CE775F">
              <w:rPr>
                <w:rFonts w:ascii="Times New Roman" w:hAnsi="Times New Roman"/>
                <w:sz w:val="28"/>
                <w:szCs w:val="28"/>
              </w:rPr>
              <w:lastRenderedPageBreak/>
              <w:t>И-Р 3</w:t>
            </w:r>
          </w:p>
        </w:tc>
        <w:tc>
          <w:tcPr>
            <w:tcW w:w="8894" w:type="dxa"/>
          </w:tcPr>
          <w:p w:rsidR="00BA1249" w:rsidRPr="00CE775F" w:rsidRDefault="00BA1249" w:rsidP="00341F6D">
            <w:pPr>
              <w:spacing w:after="0" w:line="240" w:lineRule="auto"/>
              <w:jc w:val="both"/>
              <w:rPr>
                <w:rFonts w:ascii="Times New Roman" w:hAnsi="Times New Roman"/>
                <w:sz w:val="28"/>
                <w:szCs w:val="28"/>
              </w:rPr>
            </w:pPr>
            <w:r>
              <w:rPr>
                <w:sz w:val="28"/>
                <w:szCs w:val="28"/>
              </w:rPr>
              <w:t xml:space="preserve">Интернет – ресурсы: Электронные библиотеки России /pdf учебники студентам [Электронный ресурс]. — Режим доступа : </w:t>
            </w:r>
            <w:hyperlink r:id="rId11" w:history="1">
              <w:r>
                <w:rPr>
                  <w:rStyle w:val="af1"/>
                  <w:sz w:val="26"/>
                  <w:szCs w:val="26"/>
                </w:rPr>
                <w:t>http://www.gaudeamus.omskcity.com/my_PDF_library.html</w:t>
              </w:r>
            </w:hyperlink>
            <w:r>
              <w:rPr>
                <w:sz w:val="28"/>
                <w:szCs w:val="28"/>
              </w:rPr>
              <w:t>, свободный. — Загл. с экрана.</w:t>
            </w:r>
          </w:p>
        </w:tc>
      </w:tr>
    </w:tbl>
    <w:p w:rsidR="00B51BF2" w:rsidRPr="00B84FC2"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i/>
        </w:rPr>
      </w:pPr>
    </w:p>
    <w:p w:rsidR="00CB55AA" w:rsidRPr="00B84FC2" w:rsidRDefault="00CB55AA" w:rsidP="00A374B3">
      <w:pPr>
        <w:spacing w:after="0" w:line="276" w:lineRule="auto"/>
        <w:rPr>
          <w:rFonts w:ascii="Times New Roman" w:hAnsi="Times New Roman" w:cs="Times New Roman"/>
          <w:b/>
          <w:caps/>
          <w:sz w:val="28"/>
          <w:szCs w:val="28"/>
        </w:rPr>
        <w:sectPr w:rsidR="00CB55AA" w:rsidRPr="00B84FC2" w:rsidSect="00B44E07">
          <w:pgSz w:w="11906" w:h="16838"/>
          <w:pgMar w:top="1134" w:right="850" w:bottom="1134" w:left="1276" w:header="708" w:footer="708" w:gutter="0"/>
          <w:cols w:space="708"/>
          <w:docGrid w:linePitch="360"/>
        </w:sectPr>
      </w:pPr>
    </w:p>
    <w:p w:rsidR="00D352C6" w:rsidRPr="00B84FC2" w:rsidRDefault="00D352C6" w:rsidP="00D352C6">
      <w:pPr>
        <w:pStyle w:val="1"/>
        <w:spacing w:line="276" w:lineRule="auto"/>
        <w:jc w:val="center"/>
        <w:rPr>
          <w:b/>
          <w:bCs/>
          <w:sz w:val="28"/>
          <w:szCs w:val="28"/>
        </w:rPr>
      </w:pPr>
      <w:bookmarkStart w:id="18" w:name="_Toc124938102"/>
      <w:bookmarkStart w:id="19" w:name="_Toc125024771"/>
      <w:bookmarkStart w:id="20" w:name="_Toc125029369"/>
      <w:r w:rsidRPr="00B84FC2">
        <w:rPr>
          <w:b/>
          <w:bCs/>
          <w:sz w:val="28"/>
          <w:szCs w:val="28"/>
        </w:rPr>
        <w:lastRenderedPageBreak/>
        <w:t>4. Контроль и оценка результатов освоения общеобразовательной дисциплины</w:t>
      </w:r>
      <w:bookmarkEnd w:id="18"/>
      <w:bookmarkEnd w:id="19"/>
      <w:bookmarkEnd w:id="20"/>
    </w:p>
    <w:p w:rsidR="00D55D67" w:rsidRPr="00B84FC2" w:rsidRDefault="00D55D67" w:rsidP="00D352C6">
      <w:pPr>
        <w:spacing w:after="0" w:line="276" w:lineRule="auto"/>
        <w:contextualSpacing/>
        <w:rPr>
          <w:rFonts w:ascii="Times New Roman" w:eastAsia="Times New Roman" w:hAnsi="Times New Roman" w:cs="Times New Roman"/>
          <w:b/>
          <w:sz w:val="28"/>
          <w:szCs w:val="28"/>
          <w:lang w:eastAsia="ru-RU"/>
        </w:rPr>
      </w:pPr>
    </w:p>
    <w:p w:rsidR="00D55D67" w:rsidRPr="00B84FC2" w:rsidRDefault="00D55D67" w:rsidP="00D352C6">
      <w:pPr>
        <w:spacing w:after="0" w:line="276" w:lineRule="auto"/>
        <w:jc w:val="both"/>
        <w:rPr>
          <w:rFonts w:ascii="Times New Roman" w:hAnsi="Times New Roman" w:cs="Times New Roman"/>
          <w:sz w:val="28"/>
          <w:szCs w:val="28"/>
        </w:rPr>
      </w:pPr>
      <w:r w:rsidRPr="00B84FC2">
        <w:rPr>
          <w:rFonts w:ascii="Times New Roman" w:hAnsi="Times New Roman" w:cs="Times New Roman"/>
          <w:b/>
          <w:sz w:val="28"/>
          <w:szCs w:val="28"/>
        </w:rPr>
        <w:t>Контроль</w:t>
      </w:r>
      <w:r w:rsidR="00DC79E8">
        <w:rPr>
          <w:rFonts w:ascii="Times New Roman" w:hAnsi="Times New Roman" w:cs="Times New Roman"/>
          <w:b/>
          <w:sz w:val="28"/>
          <w:szCs w:val="28"/>
        </w:rPr>
        <w:t xml:space="preserve"> </w:t>
      </w:r>
      <w:r w:rsidRPr="00B84FC2">
        <w:rPr>
          <w:rFonts w:ascii="Times New Roman" w:hAnsi="Times New Roman" w:cs="Times New Roman"/>
          <w:b/>
          <w:sz w:val="28"/>
          <w:szCs w:val="28"/>
        </w:rPr>
        <w:t>и оценка</w:t>
      </w:r>
      <w:r w:rsidRPr="00B84FC2">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24196" w:rsidRPr="00B84FC2" w:rsidRDefault="00524196" w:rsidP="00D352C6">
      <w:pPr>
        <w:spacing w:after="0" w:line="276" w:lineRule="auto"/>
        <w:rPr>
          <w:rFonts w:ascii="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1"/>
        <w:gridCol w:w="4190"/>
        <w:gridCol w:w="2585"/>
      </w:tblGrid>
      <w:tr w:rsidR="00524196" w:rsidRPr="00B84FC2" w:rsidTr="00BA1249">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524196" w:rsidRPr="00B84FC2" w:rsidRDefault="00524196" w:rsidP="00D352C6">
            <w:pPr>
              <w:spacing w:after="0" w:line="276" w:lineRule="auto"/>
              <w:ind w:left="57" w:right="57"/>
              <w:jc w:val="center"/>
              <w:rPr>
                <w:rFonts w:ascii="Times New Roman" w:hAnsi="Times New Roman" w:cs="Times New Roman"/>
                <w:b/>
                <w:sz w:val="24"/>
                <w:szCs w:val="24"/>
              </w:rPr>
            </w:pPr>
            <w:r w:rsidRPr="00B84FC2">
              <w:rPr>
                <w:rFonts w:ascii="Times New Roman" w:hAnsi="Times New Roman" w:cs="Times New Roman"/>
                <w:b/>
                <w:sz w:val="24"/>
                <w:szCs w:val="24"/>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524196" w:rsidRPr="00B84FC2" w:rsidRDefault="00524196" w:rsidP="00D352C6">
            <w:pPr>
              <w:spacing w:after="0" w:line="276" w:lineRule="auto"/>
              <w:ind w:left="57" w:right="57"/>
              <w:jc w:val="center"/>
              <w:rPr>
                <w:rFonts w:ascii="Times New Roman" w:hAnsi="Times New Roman" w:cs="Times New Roman"/>
                <w:b/>
                <w:sz w:val="24"/>
                <w:szCs w:val="24"/>
              </w:rPr>
            </w:pPr>
            <w:r w:rsidRPr="00B84FC2">
              <w:rPr>
                <w:rFonts w:ascii="Times New Roman" w:hAnsi="Times New Roman" w:cs="Times New Roman"/>
                <w:b/>
                <w:sz w:val="24"/>
                <w:szCs w:val="24"/>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rsidR="00524196" w:rsidRPr="00B84FC2" w:rsidRDefault="00524196" w:rsidP="00D352C6">
            <w:pPr>
              <w:spacing w:after="0" w:line="276" w:lineRule="auto"/>
              <w:ind w:left="57" w:right="57"/>
              <w:jc w:val="center"/>
              <w:rPr>
                <w:rFonts w:ascii="Times New Roman" w:hAnsi="Times New Roman" w:cs="Times New Roman"/>
                <w:b/>
                <w:sz w:val="24"/>
                <w:szCs w:val="24"/>
              </w:rPr>
            </w:pPr>
            <w:r w:rsidRPr="00B84FC2">
              <w:rPr>
                <w:rFonts w:ascii="Times New Roman" w:hAnsi="Times New Roman" w:cs="Times New Roman"/>
                <w:b/>
                <w:sz w:val="24"/>
                <w:szCs w:val="24"/>
              </w:rPr>
              <w:t>Тип оценочных мероприятия</w:t>
            </w:r>
          </w:p>
        </w:tc>
      </w:tr>
      <w:tr w:rsidR="001615DF" w:rsidRPr="00B84FC2" w:rsidTr="00BA1249">
        <w:trPr>
          <w:jc w:val="center"/>
        </w:trPr>
        <w:tc>
          <w:tcPr>
            <w:tcW w:w="1611" w:type="pct"/>
            <w:tcBorders>
              <w:bottom w:val="single" w:sz="4" w:space="0" w:color="auto"/>
            </w:tcBorders>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B84FC2">
              <w:rPr>
                <w:rFonts w:ascii="Times New Roman" w:hAnsi="Times New Roman" w:cs="Times New Roman"/>
                <w:iCs/>
                <w:sz w:val="24"/>
                <w:szCs w:val="24"/>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Style w:val="a8"/>
                <w:rFonts w:ascii="Times New Roman" w:hAnsi="Times New Roman"/>
                <w:bCs/>
                <w:sz w:val="24"/>
                <w:szCs w:val="24"/>
                <w:lang w:val="en-US"/>
              </w:rPr>
              <w:footnoteReference w:id="3"/>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,7.8,7.9, 7.10 П-о/с, 7.11,7.12, 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 12.4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творческих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индивидуальных 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sz w:val="24"/>
                <w:szCs w:val="24"/>
              </w:rPr>
              <w:t>Выполнение экзаменационных заданий</w:t>
            </w:r>
          </w:p>
        </w:tc>
      </w:tr>
      <w:tr w:rsidR="001615DF" w:rsidRPr="00B84FC2" w:rsidTr="00BA1249">
        <w:trPr>
          <w:jc w:val="center"/>
        </w:trPr>
        <w:tc>
          <w:tcPr>
            <w:tcW w:w="1611" w:type="pct"/>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t xml:space="preserve">ОК 02. </w:t>
            </w:r>
            <w:r w:rsidRPr="00B84FC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xml:space="preserve">,7.8,7.9, 7.10 П-о/с, 7.11,7.12, </w:t>
            </w:r>
            <w:r w:rsidRPr="00B84FC2">
              <w:rPr>
                <w:rFonts w:ascii="Times New Roman" w:hAnsi="Times New Roman" w:cs="Times New Roman"/>
                <w:sz w:val="24"/>
                <w:szCs w:val="24"/>
              </w:rPr>
              <w:lastRenderedPageBreak/>
              <w:t>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 12.4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lastRenderedPageBreak/>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 xml:space="preserve">Защита творческих </w:t>
            </w:r>
            <w:r w:rsidRPr="00B84FC2">
              <w:rPr>
                <w:rFonts w:ascii="Times New Roman" w:hAnsi="Times New Roman" w:cs="Times New Roman"/>
                <w:sz w:val="24"/>
                <w:szCs w:val="24"/>
              </w:rPr>
              <w:lastRenderedPageBreak/>
              <w:t>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индивидуальных 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Выполнение экзаменационных заданий</w:t>
            </w:r>
          </w:p>
        </w:tc>
      </w:tr>
      <w:tr w:rsidR="001615DF" w:rsidRPr="00B84FC2" w:rsidTr="00BA1249">
        <w:trPr>
          <w:jc w:val="center"/>
        </w:trPr>
        <w:tc>
          <w:tcPr>
            <w:tcW w:w="1611" w:type="pct"/>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lastRenderedPageBreak/>
              <w:t xml:space="preserve">ОК 03. </w:t>
            </w:r>
            <w:r w:rsidRPr="00B84FC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,7.8,7.9, 7.10 П-о/с, 7.11,7.12, 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 12.4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творческих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индивидуальных 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Выполнение экзаменационных заданий</w:t>
            </w:r>
          </w:p>
        </w:tc>
      </w:tr>
      <w:tr w:rsidR="001615DF" w:rsidRPr="00B84FC2" w:rsidTr="00BA1249">
        <w:trPr>
          <w:jc w:val="center"/>
        </w:trPr>
        <w:tc>
          <w:tcPr>
            <w:tcW w:w="1611" w:type="pct"/>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t xml:space="preserve">ОК 04. </w:t>
            </w:r>
            <w:r w:rsidRPr="00B84FC2">
              <w:rPr>
                <w:rFonts w:ascii="Times New Roman" w:hAnsi="Times New Roman" w:cs="Times New Roman"/>
                <w:sz w:val="24"/>
                <w:szCs w:val="24"/>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,7.8,7.9, 7.10 П-о/с, 7.11,7.12, 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lastRenderedPageBreak/>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 12.4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line="276" w:lineRule="auto"/>
              <w:ind w:left="57" w:right="57"/>
              <w:rPr>
                <w:rFonts w:ascii="Times New Roman" w:hAnsi="Times New Roman" w:cs="Times New Roman"/>
                <w:bCs/>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lastRenderedPageBreak/>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творческих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 xml:space="preserve">Защита индивидуальных </w:t>
            </w:r>
            <w:r w:rsidRPr="00B84FC2">
              <w:rPr>
                <w:rFonts w:ascii="Times New Roman" w:hAnsi="Times New Roman" w:cs="Times New Roman"/>
                <w:sz w:val="24"/>
                <w:szCs w:val="24"/>
              </w:rPr>
              <w:lastRenderedPageBreak/>
              <w:t>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Выполнение экзаменационных заданий</w:t>
            </w:r>
          </w:p>
        </w:tc>
      </w:tr>
      <w:tr w:rsidR="001615DF" w:rsidRPr="00B84FC2" w:rsidTr="00BA1249">
        <w:trPr>
          <w:jc w:val="center"/>
        </w:trPr>
        <w:tc>
          <w:tcPr>
            <w:tcW w:w="1611" w:type="pct"/>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lastRenderedPageBreak/>
              <w:t xml:space="preserve">ОК 05. </w:t>
            </w:r>
            <w:r w:rsidRPr="00B84FC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,7.8,7.9, 7.10 П-о/с, 7.11,7.12, 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 12.4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14, Темы 14.1, 14.2, 14.3, 14.4, 14.5 П-о/с, 14.6Р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творческих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индивидуальных 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Выполнение экзаменационных заданий</w:t>
            </w:r>
          </w:p>
        </w:tc>
      </w:tr>
      <w:tr w:rsidR="001615DF" w:rsidRPr="00B84FC2" w:rsidTr="00BA1249">
        <w:trPr>
          <w:jc w:val="center"/>
        </w:trPr>
        <w:tc>
          <w:tcPr>
            <w:tcW w:w="1611" w:type="pct"/>
            <w:shd w:val="clear" w:color="auto" w:fill="auto"/>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t xml:space="preserve">ОК 06. </w:t>
            </w:r>
            <w:r w:rsidRPr="00B84FC2">
              <w:rPr>
                <w:rFonts w:ascii="Times New Roman" w:hAnsi="Times New Roman" w:cs="Times New Roman"/>
                <w:sz w:val="24"/>
                <w:szCs w:val="24"/>
              </w:rPr>
              <w:t xml:space="preserve">Проявлять </w:t>
            </w:r>
            <w:r w:rsidRPr="00B84FC2">
              <w:rPr>
                <w:rFonts w:ascii="Times New Roman" w:hAnsi="Times New Roman" w:cs="Times New Roman"/>
                <w:sz w:val="24"/>
                <w:szCs w:val="24"/>
              </w:rPr>
              <w:lastRenderedPageBreak/>
              <w:t>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lastRenderedPageBreak/>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xml:space="preserve">, 1.4, 1.5, </w:t>
            </w:r>
            <w:r w:rsidRPr="00B84FC2">
              <w:rPr>
                <w:rFonts w:ascii="Times New Roman" w:hAnsi="Times New Roman" w:cs="Times New Roman"/>
                <w:bCs/>
                <w:sz w:val="24"/>
                <w:szCs w:val="24"/>
              </w:rPr>
              <w:lastRenderedPageBreak/>
              <w:t>1.6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,7.8,7.9, 7.10 П-о/с, 7.11,7.12, 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line="276" w:lineRule="auto"/>
              <w:ind w:left="57" w:right="57"/>
              <w:rPr>
                <w:rFonts w:ascii="Times New Roman" w:hAnsi="Times New Roman" w:cs="Times New Roman"/>
                <w:bCs/>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lastRenderedPageBreak/>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lastRenderedPageBreak/>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творческих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индивидуальных 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Выполнение экзаменационных заданий</w:t>
            </w:r>
          </w:p>
        </w:tc>
      </w:tr>
      <w:tr w:rsidR="001615DF" w:rsidRPr="00B84FC2" w:rsidTr="00BA1249">
        <w:trPr>
          <w:jc w:val="center"/>
        </w:trPr>
        <w:tc>
          <w:tcPr>
            <w:tcW w:w="1611" w:type="pct"/>
          </w:tcPr>
          <w:p w:rsidR="001615DF" w:rsidRPr="00B84FC2" w:rsidRDefault="001615DF" w:rsidP="001615DF">
            <w:pPr>
              <w:spacing w:after="0" w:line="276" w:lineRule="auto"/>
              <w:ind w:left="57" w:right="57"/>
              <w:rPr>
                <w:rFonts w:ascii="Times New Roman" w:hAnsi="Times New Roman" w:cs="Times New Roman"/>
                <w:b/>
                <w:sz w:val="24"/>
                <w:szCs w:val="24"/>
              </w:rPr>
            </w:pPr>
            <w:r w:rsidRPr="00B84FC2">
              <w:rPr>
                <w:rFonts w:ascii="Times New Roman" w:hAnsi="Times New Roman" w:cs="Times New Roman"/>
                <w:iCs/>
                <w:sz w:val="24"/>
                <w:szCs w:val="24"/>
              </w:rPr>
              <w:lastRenderedPageBreak/>
              <w:t xml:space="preserve">ОК 07. </w:t>
            </w:r>
            <w:r w:rsidRPr="00B84FC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1, Тема 1.1, 1.2, 1.3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1.4, 1.5, 1.6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2, Темы 2.1, 2.2, 2.3, 2.4, 2.5 П-о/с, 2.6</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3, Темы 3.1, 3.2, 3.3 П-о/с, 3.4</w:t>
            </w:r>
          </w:p>
          <w:p w:rsidR="001615DF" w:rsidRPr="00B84FC2" w:rsidRDefault="001615DF" w:rsidP="001615DF">
            <w:pPr>
              <w:spacing w:line="240" w:lineRule="auto"/>
              <w:contextualSpacing/>
              <w:jc w:val="both"/>
              <w:rPr>
                <w:rFonts w:ascii="Times New Roman" w:hAnsi="Times New Roman" w:cs="Times New Roman"/>
                <w:bCs/>
                <w:sz w:val="24"/>
                <w:szCs w:val="24"/>
              </w:rPr>
            </w:pPr>
            <w:r w:rsidRPr="00B84FC2">
              <w:rPr>
                <w:rFonts w:ascii="Times New Roman" w:hAnsi="Times New Roman" w:cs="Times New Roman"/>
                <w:bCs/>
                <w:sz w:val="24"/>
                <w:szCs w:val="24"/>
              </w:rPr>
              <w:t>Р 4, Темы 4.1, 4.2, 4.3, 4.4, 4.5, 4.6, 4.7 П-о/</w:t>
            </w:r>
            <w:r w:rsidRPr="00B84FC2">
              <w:rPr>
                <w:rFonts w:ascii="Times New Roman" w:hAnsi="Times New Roman" w:cs="Times New Roman"/>
                <w:bCs/>
                <w:sz w:val="24"/>
                <w:szCs w:val="24"/>
                <w:lang w:val="en-US"/>
              </w:rPr>
              <w:t>c</w:t>
            </w:r>
            <w:r w:rsidRPr="00B84FC2">
              <w:rPr>
                <w:rFonts w:ascii="Times New Roman" w:hAnsi="Times New Roman" w:cs="Times New Roman"/>
                <w:bCs/>
                <w:sz w:val="24"/>
                <w:szCs w:val="24"/>
              </w:rPr>
              <w:t>, 4.8, 4.9, 4.10, 4.11</w:t>
            </w:r>
          </w:p>
          <w:p w:rsidR="001615DF" w:rsidRPr="00B84FC2" w:rsidRDefault="001615DF" w:rsidP="001615DF">
            <w:pPr>
              <w:spacing w:after="0"/>
              <w:ind w:left="57" w:right="57"/>
              <w:rPr>
                <w:rFonts w:ascii="Times New Roman" w:hAnsi="Times New Roman" w:cs="Times New Roman"/>
                <w:bCs/>
                <w:sz w:val="24"/>
                <w:szCs w:val="24"/>
              </w:rPr>
            </w:pPr>
            <w:r w:rsidRPr="00B84FC2">
              <w:rPr>
                <w:rFonts w:ascii="Times New Roman" w:hAnsi="Times New Roman" w:cs="Times New Roman"/>
                <w:bCs/>
                <w:sz w:val="24"/>
                <w:szCs w:val="24"/>
              </w:rPr>
              <w:t>Р 5, Темы 5.1, 5.2</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6, Темы 6.1, 6.2, 6.3, 6.4, 6.5, 6.6, 6.7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6.8, 6.9, 6.10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 6.11</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7, Темы 7.1, 7.2, 7.3, 7.4, 7.5, 7.6, 7.7 П-о/</w:t>
            </w:r>
            <w:r w:rsidRPr="00B84FC2">
              <w:rPr>
                <w:rFonts w:ascii="Times New Roman" w:hAnsi="Times New Roman" w:cs="Times New Roman"/>
                <w:sz w:val="24"/>
                <w:szCs w:val="24"/>
                <w:lang w:val="en-US"/>
              </w:rPr>
              <w:t>c</w:t>
            </w:r>
            <w:r w:rsidRPr="00B84FC2">
              <w:rPr>
                <w:rFonts w:ascii="Times New Roman" w:hAnsi="Times New Roman" w:cs="Times New Roman"/>
                <w:sz w:val="24"/>
                <w:szCs w:val="24"/>
              </w:rPr>
              <w:t>,7.8,7.9, 7.10 П-о/с, 7.11,7.12, 7.13, 7.14, 7.15, 7.16, 7.17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8, Темы 8.1, 8.2, 8.3, 8.4, 8.5, 8.6</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9, Темы 9.1, 9.2, 9.3, 9.4,9.5</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10, Темы 10.1, 10.2, 10.3, 10.4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11, Темы 11.1, 11.2, 11.3 П-о/с, 11.4, 11.5, 11.6 П-о/с, 11.7</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12, Темы 12.1, 12.2, 12.3, 12.4</w:t>
            </w:r>
          </w:p>
          <w:p w:rsidR="001615DF" w:rsidRPr="00B84FC2" w:rsidRDefault="001615DF" w:rsidP="001615DF">
            <w:pPr>
              <w:spacing w:after="0"/>
              <w:ind w:left="57" w:right="57"/>
              <w:rPr>
                <w:rFonts w:ascii="Times New Roman" w:hAnsi="Times New Roman" w:cs="Times New Roman"/>
                <w:sz w:val="24"/>
                <w:szCs w:val="24"/>
              </w:rPr>
            </w:pPr>
            <w:r w:rsidRPr="00B84FC2">
              <w:rPr>
                <w:rFonts w:ascii="Times New Roman" w:hAnsi="Times New Roman" w:cs="Times New Roman"/>
                <w:sz w:val="24"/>
                <w:szCs w:val="24"/>
              </w:rPr>
              <w:t>Р 13, Темы 13.1, 13.2, 13.3, 13.4, 13.5 П-о/с, 13.6</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Р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Тестирование</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Устный опрос</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Математический диктант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Индивидуальная самостоятельная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Представление результатов практических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творческих работ</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Защита индивидуальных проектов</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Контрольная работа</w:t>
            </w:r>
          </w:p>
          <w:p w:rsidR="001615DF" w:rsidRPr="00B84FC2" w:rsidRDefault="001615DF" w:rsidP="001615DF">
            <w:pPr>
              <w:spacing w:after="0" w:line="276" w:lineRule="auto"/>
              <w:ind w:left="57" w:right="57"/>
              <w:rPr>
                <w:rFonts w:ascii="Times New Roman" w:hAnsi="Times New Roman" w:cs="Times New Roman"/>
                <w:sz w:val="24"/>
                <w:szCs w:val="24"/>
              </w:rPr>
            </w:pPr>
            <w:r w:rsidRPr="00B84FC2">
              <w:rPr>
                <w:rFonts w:ascii="Times New Roman" w:hAnsi="Times New Roman" w:cs="Times New Roman"/>
                <w:sz w:val="24"/>
                <w:szCs w:val="24"/>
              </w:rPr>
              <w:t>Выполнение экзаменационных заданий</w:t>
            </w:r>
          </w:p>
        </w:tc>
      </w:tr>
      <w:tr w:rsidR="00BA1249" w:rsidRPr="00B84FC2" w:rsidTr="00BA1249">
        <w:trPr>
          <w:jc w:val="center"/>
        </w:trPr>
        <w:tc>
          <w:tcPr>
            <w:tcW w:w="1611" w:type="pct"/>
          </w:tcPr>
          <w:p w:rsidR="00BA1249" w:rsidRPr="00C857AD" w:rsidRDefault="00BA1249" w:rsidP="00BA1249">
            <w:pPr>
              <w:spacing w:after="0" w:line="276" w:lineRule="auto"/>
              <w:ind w:left="57" w:right="57"/>
              <w:rPr>
                <w:rFonts w:ascii="Times New Roman" w:hAnsi="Times New Roman" w:cs="Times New Roman"/>
                <w:iCs/>
                <w:sz w:val="24"/>
                <w:szCs w:val="24"/>
              </w:rPr>
            </w:pPr>
            <w:r w:rsidRPr="00524055">
              <w:rPr>
                <w:rFonts w:ascii="Times New Roman" w:hAnsi="Times New Roman" w:cs="Times New Roman"/>
                <w:b/>
                <w:i/>
                <w:iCs/>
                <w:sz w:val="24"/>
                <w:szCs w:val="24"/>
              </w:rPr>
              <w:t>ПК</w:t>
            </w:r>
            <w:r>
              <w:rPr>
                <w:rFonts w:ascii="Times New Roman" w:hAnsi="Times New Roman" w:cs="Times New Roman"/>
                <w:b/>
                <w:i/>
                <w:iCs/>
                <w:sz w:val="24"/>
                <w:szCs w:val="24"/>
              </w:rPr>
              <w:t xml:space="preserve">1.3. </w:t>
            </w:r>
            <w:r>
              <w:rPr>
                <w:rFonts w:ascii="Times New Roman" w:hAnsi="Times New Roman" w:cs="Times New Roman"/>
                <w:sz w:val="24"/>
                <w:szCs w:val="24"/>
              </w:rPr>
              <w:t>Оформлять документы, регламентирующие организацию перевозочного процесса</w:t>
            </w:r>
          </w:p>
        </w:tc>
        <w:tc>
          <w:tcPr>
            <w:tcW w:w="2096" w:type="pct"/>
            <w:tcBorders>
              <w:top w:val="single" w:sz="4" w:space="0" w:color="000000"/>
              <w:left w:val="single" w:sz="4" w:space="0" w:color="000000"/>
              <w:bottom w:val="single" w:sz="4" w:space="0" w:color="000000"/>
              <w:right w:val="single" w:sz="4" w:space="0" w:color="000000"/>
            </w:tcBorders>
          </w:tcPr>
          <w:p w:rsidR="00BA1249" w:rsidRPr="00524055" w:rsidRDefault="00BA1249"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1, Тема 1.1, 1.2, 1.3 П-о/</w:t>
            </w:r>
            <w:r w:rsidRPr="00524055">
              <w:rPr>
                <w:rFonts w:ascii="Times New Roman" w:hAnsi="Times New Roman" w:cs="Times New Roman"/>
                <w:bCs/>
                <w:sz w:val="24"/>
                <w:szCs w:val="24"/>
                <w:lang w:val="en-US"/>
              </w:rPr>
              <w:t>c</w:t>
            </w:r>
            <w:r w:rsidRPr="00524055">
              <w:rPr>
                <w:rFonts w:ascii="Times New Roman" w:hAnsi="Times New Roman" w:cs="Times New Roman"/>
                <w:bCs/>
                <w:sz w:val="24"/>
                <w:szCs w:val="24"/>
              </w:rPr>
              <w:t>, 1.4.</w:t>
            </w:r>
          </w:p>
          <w:p w:rsidR="00BA1249" w:rsidRPr="00524055" w:rsidRDefault="00BA1249"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2, Темы 2.1, 2.2, 2.3, 2.4, 2.5, 2.6 П-о/с, 2.7</w:t>
            </w:r>
          </w:p>
          <w:p w:rsidR="00BA1249" w:rsidRPr="00524055" w:rsidRDefault="00BA1249"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3, Темы 3.1, 3.2, 3.3, 3.4, 3.5, 3.6</w:t>
            </w:r>
          </w:p>
          <w:p w:rsidR="00BA1249" w:rsidRPr="00524055" w:rsidRDefault="00BA1249"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4, Темы 4.1, 4.2, 4.3, 4.4, 4.5, 4.6, 4.7 П-о/</w:t>
            </w:r>
            <w:r w:rsidRPr="00524055">
              <w:rPr>
                <w:rFonts w:ascii="Times New Roman" w:hAnsi="Times New Roman" w:cs="Times New Roman"/>
                <w:bCs/>
                <w:sz w:val="24"/>
                <w:szCs w:val="24"/>
                <w:lang w:val="en-US"/>
              </w:rPr>
              <w:t>c</w:t>
            </w:r>
            <w:r w:rsidRPr="00524055">
              <w:rPr>
                <w:rFonts w:ascii="Times New Roman" w:hAnsi="Times New Roman" w:cs="Times New Roman"/>
                <w:bCs/>
                <w:sz w:val="24"/>
                <w:szCs w:val="24"/>
              </w:rPr>
              <w:t>, 4.8, 4.9, 4.10</w:t>
            </w:r>
          </w:p>
          <w:p w:rsidR="00BA1249" w:rsidRDefault="00BA1249" w:rsidP="00341F6D">
            <w:pPr>
              <w:spacing w:after="0" w:line="276" w:lineRule="auto"/>
              <w:ind w:right="57"/>
              <w:rPr>
                <w:rFonts w:ascii="Times New Roman" w:hAnsi="Times New Roman" w:cs="Times New Roman"/>
                <w:bCs/>
                <w:sz w:val="24"/>
                <w:szCs w:val="24"/>
              </w:rPr>
            </w:pPr>
            <w:r w:rsidRPr="00524055">
              <w:rPr>
                <w:rFonts w:ascii="Times New Roman" w:hAnsi="Times New Roman" w:cs="Times New Roman"/>
                <w:bCs/>
                <w:sz w:val="24"/>
                <w:szCs w:val="24"/>
              </w:rPr>
              <w:lastRenderedPageBreak/>
              <w:t>Р 5, Темы 5.1, 5.2, 5.3 П-о/с, 5.4, 5.5, 5.6</w:t>
            </w:r>
          </w:p>
          <w:p w:rsidR="00BA1249" w:rsidRDefault="00BA1249" w:rsidP="00341F6D">
            <w:pPr>
              <w:spacing w:after="0" w:line="276" w:lineRule="auto"/>
              <w:ind w:right="57"/>
              <w:rPr>
                <w:rFonts w:ascii="Times New Roman" w:hAnsi="Times New Roman" w:cs="Times New Roman"/>
                <w:sz w:val="24"/>
                <w:szCs w:val="24"/>
              </w:rPr>
            </w:pPr>
            <w:r w:rsidRPr="00524055">
              <w:rPr>
                <w:rFonts w:ascii="Times New Roman" w:hAnsi="Times New Roman" w:cs="Times New Roman"/>
                <w:sz w:val="24"/>
                <w:szCs w:val="24"/>
              </w:rPr>
              <w:t>Р 6, Темы 6.1, 6.2, 6.3, 6.4, 6.5, 6.6, 6.7 П-о/</w:t>
            </w:r>
            <w:r w:rsidRPr="00524055">
              <w:rPr>
                <w:rFonts w:ascii="Times New Roman" w:hAnsi="Times New Roman" w:cs="Times New Roman"/>
                <w:sz w:val="24"/>
                <w:szCs w:val="24"/>
                <w:lang w:val="en-US"/>
              </w:rPr>
              <w:t>c</w:t>
            </w:r>
            <w:r w:rsidRPr="00524055">
              <w:rPr>
                <w:rFonts w:ascii="Times New Roman" w:hAnsi="Times New Roman" w:cs="Times New Roman"/>
                <w:sz w:val="24"/>
                <w:szCs w:val="24"/>
              </w:rPr>
              <w:t>, 6.8</w:t>
            </w:r>
          </w:p>
          <w:p w:rsidR="00BA1249" w:rsidRPr="00524055" w:rsidRDefault="00BA1249" w:rsidP="00341F6D">
            <w:pPr>
              <w:spacing w:after="0" w:line="276" w:lineRule="auto"/>
              <w:ind w:right="57"/>
              <w:rPr>
                <w:rFonts w:ascii="Times New Roman" w:hAnsi="Times New Roman" w:cs="Times New Roman"/>
                <w:bCs/>
                <w:sz w:val="24"/>
                <w:szCs w:val="24"/>
              </w:rPr>
            </w:pPr>
            <w:r w:rsidRPr="00524055">
              <w:rPr>
                <w:rFonts w:ascii="Times New Roman" w:hAnsi="Times New Roman" w:cs="Times New Roman"/>
                <w:sz w:val="24"/>
                <w:szCs w:val="24"/>
              </w:rPr>
              <w:t>Р 7, Темы 7.1, 7.2 П-о/</w:t>
            </w:r>
            <w:r w:rsidRPr="00524055">
              <w:rPr>
                <w:rFonts w:ascii="Times New Roman" w:hAnsi="Times New Roman" w:cs="Times New Roman"/>
                <w:sz w:val="24"/>
                <w:szCs w:val="24"/>
                <w:lang w:val="en-US"/>
              </w:rPr>
              <w:t>c</w:t>
            </w:r>
            <w:r w:rsidRPr="00524055">
              <w:rPr>
                <w:rFonts w:ascii="Times New Roman" w:hAnsi="Times New Roman" w:cs="Times New Roman"/>
                <w:sz w:val="24"/>
                <w:szCs w:val="24"/>
              </w:rPr>
              <w:t>, 7.3, 7.4</w:t>
            </w:r>
          </w:p>
        </w:tc>
        <w:tc>
          <w:tcPr>
            <w:tcW w:w="1293" w:type="pct"/>
            <w:tcBorders>
              <w:top w:val="single" w:sz="4" w:space="0" w:color="000000"/>
              <w:left w:val="single" w:sz="4" w:space="0" w:color="000000"/>
              <w:bottom w:val="single" w:sz="4" w:space="0" w:color="000000"/>
              <w:right w:val="single" w:sz="4" w:space="0" w:color="000000"/>
            </w:tcBorders>
          </w:tcPr>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lastRenderedPageBreak/>
              <w:t>Тестирование</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Устный опрос</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Математический диктант</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 xml:space="preserve">Индивидуальная самостоятельная </w:t>
            </w:r>
            <w:r w:rsidRPr="00524055">
              <w:rPr>
                <w:rFonts w:ascii="Times New Roman" w:hAnsi="Times New Roman" w:cs="Times New Roman"/>
                <w:sz w:val="24"/>
                <w:szCs w:val="24"/>
              </w:rPr>
              <w:lastRenderedPageBreak/>
              <w:t>работа</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Представление результатов практических работ</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Защита творческих работ</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Защита индивидуальных проектов</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Контрольная работа</w:t>
            </w:r>
          </w:p>
          <w:p w:rsidR="00BA1249" w:rsidRPr="00524055" w:rsidRDefault="00BA1249" w:rsidP="00341F6D">
            <w:pPr>
              <w:spacing w:after="0" w:line="276" w:lineRule="auto"/>
              <w:ind w:left="57" w:right="57"/>
              <w:rPr>
                <w:rFonts w:ascii="Times New Roman" w:hAnsi="Times New Roman" w:cs="Times New Roman"/>
                <w:sz w:val="24"/>
                <w:szCs w:val="24"/>
              </w:rPr>
            </w:pPr>
            <w:r w:rsidRPr="00524055">
              <w:rPr>
                <w:rFonts w:ascii="Times New Roman" w:eastAsia="OfficinaSansBookC" w:hAnsi="Times New Roman" w:cs="Times New Roman"/>
                <w:sz w:val="24"/>
                <w:szCs w:val="24"/>
              </w:rPr>
              <w:t>Выполнение заданий на экзамене</w:t>
            </w:r>
          </w:p>
        </w:tc>
      </w:tr>
      <w:tr w:rsidR="00830603" w:rsidRPr="00B84FC2" w:rsidTr="00BA1249">
        <w:trPr>
          <w:jc w:val="center"/>
        </w:trPr>
        <w:tc>
          <w:tcPr>
            <w:tcW w:w="1611" w:type="pct"/>
          </w:tcPr>
          <w:p w:rsidR="00830603" w:rsidRPr="00B84FC2" w:rsidRDefault="00830603" w:rsidP="00BA1249">
            <w:pPr>
              <w:spacing w:after="0" w:line="276" w:lineRule="auto"/>
              <w:ind w:left="57" w:right="57"/>
              <w:rPr>
                <w:rFonts w:ascii="Times New Roman" w:hAnsi="Times New Roman" w:cs="Times New Roman"/>
                <w:b/>
                <w:i/>
                <w:iCs/>
                <w:sz w:val="24"/>
                <w:szCs w:val="24"/>
              </w:rPr>
            </w:pPr>
            <w:r w:rsidRPr="00B84FC2">
              <w:rPr>
                <w:rFonts w:ascii="Times New Roman" w:hAnsi="Times New Roman" w:cs="Times New Roman"/>
                <w:b/>
                <w:i/>
                <w:iCs/>
                <w:sz w:val="24"/>
                <w:szCs w:val="24"/>
              </w:rPr>
              <w:lastRenderedPageBreak/>
              <w:t>ПК</w:t>
            </w:r>
            <w:r w:rsidRPr="00BA1249">
              <w:rPr>
                <w:rFonts w:ascii="Times New Roman" w:hAnsi="Times New Roman" w:cs="Times New Roman"/>
                <w:b/>
                <w:i/>
                <w:iCs/>
                <w:sz w:val="24"/>
                <w:szCs w:val="24"/>
              </w:rPr>
              <w:t>2.1</w:t>
            </w:r>
            <w:r w:rsidR="00D63A49">
              <w:rPr>
                <w:rFonts w:ascii="Times New Roman" w:hAnsi="Times New Roman" w:cs="Times New Roman"/>
                <w:b/>
                <w:i/>
                <w:iCs/>
                <w:sz w:val="24"/>
                <w:szCs w:val="24"/>
              </w:rPr>
              <w:t>.</w:t>
            </w:r>
            <w:r>
              <w:rPr>
                <w:rFonts w:ascii="Times New Roman" w:hAnsi="Times New Roman" w:cs="Times New Roman"/>
                <w:b/>
                <w:i/>
                <w:iCs/>
                <w:sz w:val="24"/>
                <w:szCs w:val="24"/>
              </w:rPr>
              <w:t xml:space="preserve"> </w:t>
            </w:r>
            <w:r w:rsidRPr="00BA1249">
              <w:rPr>
                <w:rFonts w:ascii="Times New Roman" w:hAnsi="Times New Roman" w:cs="Times New Roman"/>
                <w:sz w:val="24"/>
                <w:szCs w:val="24"/>
              </w:rPr>
              <w:t>Организовывать работу персонала по планированию и организации перевозочного процесса</w:t>
            </w:r>
          </w:p>
        </w:tc>
        <w:tc>
          <w:tcPr>
            <w:tcW w:w="2096" w:type="pct"/>
            <w:tcBorders>
              <w:top w:val="single" w:sz="4" w:space="0" w:color="000000"/>
              <w:left w:val="single" w:sz="4" w:space="0" w:color="000000"/>
              <w:bottom w:val="single" w:sz="4" w:space="0" w:color="000000"/>
              <w:right w:val="single" w:sz="4" w:space="0" w:color="000000"/>
            </w:tcBorders>
          </w:tcPr>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1, Тема 1.1, 1.2, 1.3 П-о/</w:t>
            </w:r>
            <w:r w:rsidRPr="00524055">
              <w:rPr>
                <w:rFonts w:ascii="Times New Roman" w:hAnsi="Times New Roman" w:cs="Times New Roman"/>
                <w:bCs/>
                <w:sz w:val="24"/>
                <w:szCs w:val="24"/>
                <w:lang w:val="en-US"/>
              </w:rPr>
              <w:t>c</w:t>
            </w:r>
            <w:r w:rsidRPr="00524055">
              <w:rPr>
                <w:rFonts w:ascii="Times New Roman" w:hAnsi="Times New Roman" w:cs="Times New Roman"/>
                <w:bCs/>
                <w:sz w:val="24"/>
                <w:szCs w:val="24"/>
              </w:rPr>
              <w:t>, 1.4.</w:t>
            </w:r>
          </w:p>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2, Темы 2.1, 2.2, 2.3, 2.4, 2.5, 2.6 П-о/с, 2.7</w:t>
            </w:r>
          </w:p>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3, Темы 3.1, 3.2, 3.3, 3.4, 3.5, 3.6</w:t>
            </w:r>
          </w:p>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4, Темы 4.1, 4.2, 4.3, 4.4, 4.5, 4.6, 4.7 П-о/</w:t>
            </w:r>
            <w:r w:rsidRPr="00524055">
              <w:rPr>
                <w:rFonts w:ascii="Times New Roman" w:hAnsi="Times New Roman" w:cs="Times New Roman"/>
                <w:bCs/>
                <w:sz w:val="24"/>
                <w:szCs w:val="24"/>
                <w:lang w:val="en-US"/>
              </w:rPr>
              <w:t>c</w:t>
            </w:r>
            <w:r w:rsidRPr="00524055">
              <w:rPr>
                <w:rFonts w:ascii="Times New Roman" w:hAnsi="Times New Roman" w:cs="Times New Roman"/>
                <w:bCs/>
                <w:sz w:val="24"/>
                <w:szCs w:val="24"/>
              </w:rPr>
              <w:t>, 4.8, 4.9, 4.10</w:t>
            </w:r>
          </w:p>
          <w:p w:rsidR="00830603" w:rsidRDefault="00830603" w:rsidP="00341F6D">
            <w:pPr>
              <w:spacing w:after="0" w:line="276" w:lineRule="auto"/>
              <w:ind w:right="57"/>
              <w:rPr>
                <w:rFonts w:ascii="Times New Roman" w:hAnsi="Times New Roman" w:cs="Times New Roman"/>
                <w:bCs/>
                <w:sz w:val="24"/>
                <w:szCs w:val="24"/>
              </w:rPr>
            </w:pPr>
            <w:r w:rsidRPr="00524055">
              <w:rPr>
                <w:rFonts w:ascii="Times New Roman" w:hAnsi="Times New Roman" w:cs="Times New Roman"/>
                <w:bCs/>
                <w:sz w:val="24"/>
                <w:szCs w:val="24"/>
              </w:rPr>
              <w:t>Р 5, Темы 5.1, 5.2, 5.3 П-о/с, 5.4, 5.5, 5.6</w:t>
            </w:r>
          </w:p>
          <w:p w:rsidR="00830603" w:rsidRDefault="00830603" w:rsidP="00341F6D">
            <w:pPr>
              <w:spacing w:after="0" w:line="276" w:lineRule="auto"/>
              <w:ind w:right="57"/>
              <w:rPr>
                <w:rFonts w:ascii="Times New Roman" w:hAnsi="Times New Roman" w:cs="Times New Roman"/>
                <w:sz w:val="24"/>
                <w:szCs w:val="24"/>
              </w:rPr>
            </w:pPr>
            <w:r w:rsidRPr="00524055">
              <w:rPr>
                <w:rFonts w:ascii="Times New Roman" w:hAnsi="Times New Roman" w:cs="Times New Roman"/>
                <w:sz w:val="24"/>
                <w:szCs w:val="24"/>
              </w:rPr>
              <w:t>Р 6, Темы 6.1, 6.2, 6.3, 6.4, 6.5, 6.6, 6.7 П-о/</w:t>
            </w:r>
            <w:r w:rsidRPr="00524055">
              <w:rPr>
                <w:rFonts w:ascii="Times New Roman" w:hAnsi="Times New Roman" w:cs="Times New Roman"/>
                <w:sz w:val="24"/>
                <w:szCs w:val="24"/>
                <w:lang w:val="en-US"/>
              </w:rPr>
              <w:t>c</w:t>
            </w:r>
            <w:r w:rsidRPr="00524055">
              <w:rPr>
                <w:rFonts w:ascii="Times New Roman" w:hAnsi="Times New Roman" w:cs="Times New Roman"/>
                <w:sz w:val="24"/>
                <w:szCs w:val="24"/>
              </w:rPr>
              <w:t>, 6.8</w:t>
            </w:r>
          </w:p>
          <w:p w:rsidR="00830603" w:rsidRPr="00524055" w:rsidRDefault="00830603" w:rsidP="00341F6D">
            <w:pPr>
              <w:spacing w:after="0" w:line="276" w:lineRule="auto"/>
              <w:ind w:right="57"/>
              <w:rPr>
                <w:rFonts w:ascii="Times New Roman" w:hAnsi="Times New Roman" w:cs="Times New Roman"/>
                <w:bCs/>
                <w:sz w:val="24"/>
                <w:szCs w:val="24"/>
              </w:rPr>
            </w:pPr>
            <w:r w:rsidRPr="00524055">
              <w:rPr>
                <w:rFonts w:ascii="Times New Roman" w:hAnsi="Times New Roman" w:cs="Times New Roman"/>
                <w:sz w:val="24"/>
                <w:szCs w:val="24"/>
              </w:rPr>
              <w:t>Р 7, Темы 7.1, 7.2 П-о/</w:t>
            </w:r>
            <w:r w:rsidRPr="00524055">
              <w:rPr>
                <w:rFonts w:ascii="Times New Roman" w:hAnsi="Times New Roman" w:cs="Times New Roman"/>
                <w:sz w:val="24"/>
                <w:szCs w:val="24"/>
                <w:lang w:val="en-US"/>
              </w:rPr>
              <w:t>c</w:t>
            </w:r>
            <w:r w:rsidRPr="00524055">
              <w:rPr>
                <w:rFonts w:ascii="Times New Roman" w:hAnsi="Times New Roman" w:cs="Times New Roman"/>
                <w:sz w:val="24"/>
                <w:szCs w:val="24"/>
              </w:rPr>
              <w:t>, 7.3, 7.4</w:t>
            </w:r>
          </w:p>
        </w:tc>
        <w:tc>
          <w:tcPr>
            <w:tcW w:w="1293" w:type="pct"/>
            <w:tcBorders>
              <w:top w:val="single" w:sz="4" w:space="0" w:color="000000"/>
              <w:left w:val="single" w:sz="4" w:space="0" w:color="000000"/>
              <w:bottom w:val="single" w:sz="4" w:space="0" w:color="000000"/>
              <w:right w:val="single" w:sz="4" w:space="0" w:color="000000"/>
            </w:tcBorders>
          </w:tcPr>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Тестирование</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Устный опрос</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Математический диктант</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Индивидуальная самостоятельная работа</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Представление результатов практических работ</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Защита творческих работ</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Защита индивидуальных проектов</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Контрольная работа</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eastAsia="OfficinaSansBookC" w:hAnsi="Times New Roman" w:cs="Times New Roman"/>
                <w:sz w:val="24"/>
                <w:szCs w:val="24"/>
              </w:rPr>
              <w:t>Выполнение заданий на экзамене</w:t>
            </w:r>
          </w:p>
        </w:tc>
      </w:tr>
      <w:tr w:rsidR="00830603" w:rsidRPr="00B84FC2" w:rsidTr="00BA1249">
        <w:trPr>
          <w:jc w:val="center"/>
        </w:trPr>
        <w:tc>
          <w:tcPr>
            <w:tcW w:w="1611" w:type="pct"/>
          </w:tcPr>
          <w:p w:rsidR="00830603" w:rsidRPr="00B84FC2" w:rsidRDefault="00830603" w:rsidP="00830603">
            <w:pPr>
              <w:spacing w:after="0" w:line="276" w:lineRule="auto"/>
              <w:ind w:left="57" w:right="57"/>
              <w:rPr>
                <w:rFonts w:ascii="Times New Roman" w:hAnsi="Times New Roman" w:cs="Times New Roman"/>
                <w:b/>
                <w:i/>
                <w:iCs/>
                <w:sz w:val="24"/>
                <w:szCs w:val="24"/>
              </w:rPr>
            </w:pPr>
            <w:r w:rsidRPr="00B84FC2">
              <w:rPr>
                <w:rFonts w:ascii="Times New Roman" w:hAnsi="Times New Roman" w:cs="Times New Roman"/>
                <w:b/>
                <w:i/>
                <w:iCs/>
                <w:sz w:val="24"/>
                <w:szCs w:val="24"/>
              </w:rPr>
              <w:t>ПК</w:t>
            </w:r>
            <w:r>
              <w:rPr>
                <w:rFonts w:ascii="Times New Roman" w:hAnsi="Times New Roman" w:cs="Times New Roman"/>
                <w:b/>
                <w:i/>
                <w:iCs/>
                <w:sz w:val="24"/>
                <w:szCs w:val="24"/>
              </w:rPr>
              <w:t>3</w:t>
            </w:r>
            <w:r w:rsidRPr="00BA1249">
              <w:rPr>
                <w:rFonts w:ascii="Times New Roman" w:hAnsi="Times New Roman" w:cs="Times New Roman"/>
                <w:b/>
                <w:i/>
                <w:iCs/>
                <w:sz w:val="24"/>
                <w:szCs w:val="24"/>
              </w:rPr>
              <w:t>.1</w:t>
            </w:r>
            <w:r w:rsidR="00D63A49">
              <w:rPr>
                <w:rFonts w:ascii="Times New Roman" w:hAnsi="Times New Roman" w:cs="Times New Roman"/>
                <w:b/>
                <w:i/>
                <w:iCs/>
                <w:sz w:val="24"/>
                <w:szCs w:val="24"/>
              </w:rPr>
              <w:t>.</w:t>
            </w:r>
            <w:r>
              <w:rPr>
                <w:rFonts w:ascii="Times New Roman" w:hAnsi="Times New Roman" w:cs="Times New Roman"/>
                <w:b/>
                <w:i/>
                <w:iCs/>
                <w:sz w:val="24"/>
                <w:szCs w:val="24"/>
              </w:rPr>
              <w:t xml:space="preserve"> </w:t>
            </w:r>
            <w:r w:rsidRPr="00BA1249">
              <w:rPr>
                <w:rFonts w:ascii="Times New Roman" w:hAnsi="Times New Roman" w:cs="Times New Roman"/>
                <w:sz w:val="24"/>
                <w:szCs w:val="24"/>
              </w:rPr>
              <w:t xml:space="preserve">Организовывать работу персонала по </w:t>
            </w:r>
            <w:r>
              <w:rPr>
                <w:rFonts w:ascii="Times New Roman" w:hAnsi="Times New Roman" w:cs="Times New Roman"/>
                <w:sz w:val="24"/>
                <w:szCs w:val="24"/>
              </w:rPr>
              <w:t>обработке перевозочных документов и осуществлению расчетов за услуги</w:t>
            </w:r>
            <w:r w:rsidR="00D63A49">
              <w:rPr>
                <w:rFonts w:ascii="Times New Roman" w:hAnsi="Times New Roman" w:cs="Times New Roman"/>
                <w:sz w:val="24"/>
                <w:szCs w:val="24"/>
              </w:rPr>
              <w:t xml:space="preserve">, </w:t>
            </w:r>
            <w:r w:rsidR="00D63A49" w:rsidRPr="00B17944">
              <w:rPr>
                <w:rFonts w:ascii="Times New Roman" w:hAnsi="Times New Roman" w:cs="Times New Roman"/>
                <w:sz w:val="24"/>
                <w:szCs w:val="24"/>
              </w:rPr>
              <w:t>предоставляемые транспортными организациями</w:t>
            </w:r>
          </w:p>
        </w:tc>
        <w:tc>
          <w:tcPr>
            <w:tcW w:w="2096" w:type="pct"/>
            <w:tcBorders>
              <w:top w:val="single" w:sz="4" w:space="0" w:color="000000"/>
              <w:left w:val="single" w:sz="4" w:space="0" w:color="000000"/>
              <w:bottom w:val="single" w:sz="4" w:space="0" w:color="000000"/>
              <w:right w:val="single" w:sz="4" w:space="0" w:color="000000"/>
            </w:tcBorders>
          </w:tcPr>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1, Тема 1.1, 1.2, 1.3 П-о/</w:t>
            </w:r>
            <w:r w:rsidRPr="00524055">
              <w:rPr>
                <w:rFonts w:ascii="Times New Roman" w:hAnsi="Times New Roman" w:cs="Times New Roman"/>
                <w:bCs/>
                <w:sz w:val="24"/>
                <w:szCs w:val="24"/>
                <w:lang w:val="en-US"/>
              </w:rPr>
              <w:t>c</w:t>
            </w:r>
            <w:r w:rsidRPr="00524055">
              <w:rPr>
                <w:rFonts w:ascii="Times New Roman" w:hAnsi="Times New Roman" w:cs="Times New Roman"/>
                <w:bCs/>
                <w:sz w:val="24"/>
                <w:szCs w:val="24"/>
              </w:rPr>
              <w:t>, 1.4.</w:t>
            </w:r>
          </w:p>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2, Темы 2.1, 2.2, 2.3, 2.4, 2.5, 2.6 П-о/с, 2.7</w:t>
            </w:r>
          </w:p>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3, Темы 3.1, 3.2, 3.3, 3.4, 3.5, 3.6</w:t>
            </w:r>
          </w:p>
          <w:p w:rsidR="00830603" w:rsidRPr="00524055" w:rsidRDefault="00830603" w:rsidP="00341F6D">
            <w:pPr>
              <w:spacing w:after="0" w:line="276" w:lineRule="auto"/>
              <w:contextualSpacing/>
              <w:jc w:val="both"/>
              <w:rPr>
                <w:rFonts w:ascii="Times New Roman" w:hAnsi="Times New Roman" w:cs="Times New Roman"/>
                <w:bCs/>
                <w:sz w:val="24"/>
                <w:szCs w:val="24"/>
              </w:rPr>
            </w:pPr>
            <w:r w:rsidRPr="00524055">
              <w:rPr>
                <w:rFonts w:ascii="Times New Roman" w:hAnsi="Times New Roman" w:cs="Times New Roman"/>
                <w:bCs/>
                <w:sz w:val="24"/>
                <w:szCs w:val="24"/>
              </w:rPr>
              <w:t>Р 4, Темы 4.1, 4.2, 4.3, 4.4, 4.5, 4.6, 4.7 П-о/</w:t>
            </w:r>
            <w:r w:rsidRPr="00524055">
              <w:rPr>
                <w:rFonts w:ascii="Times New Roman" w:hAnsi="Times New Roman" w:cs="Times New Roman"/>
                <w:bCs/>
                <w:sz w:val="24"/>
                <w:szCs w:val="24"/>
                <w:lang w:val="en-US"/>
              </w:rPr>
              <w:t>c</w:t>
            </w:r>
            <w:r w:rsidRPr="00524055">
              <w:rPr>
                <w:rFonts w:ascii="Times New Roman" w:hAnsi="Times New Roman" w:cs="Times New Roman"/>
                <w:bCs/>
                <w:sz w:val="24"/>
                <w:szCs w:val="24"/>
              </w:rPr>
              <w:t>, 4.8, 4.9, 4.10</w:t>
            </w:r>
          </w:p>
          <w:p w:rsidR="00830603" w:rsidRDefault="00830603" w:rsidP="00341F6D">
            <w:pPr>
              <w:spacing w:after="0" w:line="276" w:lineRule="auto"/>
              <w:ind w:right="57"/>
              <w:rPr>
                <w:rFonts w:ascii="Times New Roman" w:hAnsi="Times New Roman" w:cs="Times New Roman"/>
                <w:bCs/>
                <w:sz w:val="24"/>
                <w:szCs w:val="24"/>
              </w:rPr>
            </w:pPr>
            <w:r w:rsidRPr="00524055">
              <w:rPr>
                <w:rFonts w:ascii="Times New Roman" w:hAnsi="Times New Roman" w:cs="Times New Roman"/>
                <w:bCs/>
                <w:sz w:val="24"/>
                <w:szCs w:val="24"/>
              </w:rPr>
              <w:t>Р 5, Темы 5.1, 5.2, 5.3 П-о/с, 5.4, 5.5, 5.6</w:t>
            </w:r>
          </w:p>
          <w:p w:rsidR="00830603" w:rsidRDefault="00830603" w:rsidP="00341F6D">
            <w:pPr>
              <w:spacing w:after="0" w:line="276" w:lineRule="auto"/>
              <w:ind w:right="57"/>
              <w:rPr>
                <w:rFonts w:ascii="Times New Roman" w:hAnsi="Times New Roman" w:cs="Times New Roman"/>
                <w:sz w:val="24"/>
                <w:szCs w:val="24"/>
              </w:rPr>
            </w:pPr>
            <w:r w:rsidRPr="00524055">
              <w:rPr>
                <w:rFonts w:ascii="Times New Roman" w:hAnsi="Times New Roman" w:cs="Times New Roman"/>
                <w:sz w:val="24"/>
                <w:szCs w:val="24"/>
              </w:rPr>
              <w:t>Р 6, Темы 6.1, 6.2, 6.3, 6.4, 6.5, 6.6, 6.7 П-о/</w:t>
            </w:r>
            <w:r w:rsidRPr="00524055">
              <w:rPr>
                <w:rFonts w:ascii="Times New Roman" w:hAnsi="Times New Roman" w:cs="Times New Roman"/>
                <w:sz w:val="24"/>
                <w:szCs w:val="24"/>
                <w:lang w:val="en-US"/>
              </w:rPr>
              <w:t>c</w:t>
            </w:r>
            <w:r w:rsidRPr="00524055">
              <w:rPr>
                <w:rFonts w:ascii="Times New Roman" w:hAnsi="Times New Roman" w:cs="Times New Roman"/>
                <w:sz w:val="24"/>
                <w:szCs w:val="24"/>
              </w:rPr>
              <w:t>, 6.8</w:t>
            </w:r>
          </w:p>
          <w:p w:rsidR="00830603" w:rsidRPr="00524055" w:rsidRDefault="00830603" w:rsidP="00341F6D">
            <w:pPr>
              <w:spacing w:after="0" w:line="276" w:lineRule="auto"/>
              <w:ind w:right="57"/>
              <w:rPr>
                <w:rFonts w:ascii="Times New Roman" w:hAnsi="Times New Roman" w:cs="Times New Roman"/>
                <w:bCs/>
                <w:sz w:val="24"/>
                <w:szCs w:val="24"/>
              </w:rPr>
            </w:pPr>
            <w:r w:rsidRPr="00524055">
              <w:rPr>
                <w:rFonts w:ascii="Times New Roman" w:hAnsi="Times New Roman" w:cs="Times New Roman"/>
                <w:sz w:val="24"/>
                <w:szCs w:val="24"/>
              </w:rPr>
              <w:t>Р 7, Темы 7.1, 7.2 П-о/</w:t>
            </w:r>
            <w:r w:rsidRPr="00524055">
              <w:rPr>
                <w:rFonts w:ascii="Times New Roman" w:hAnsi="Times New Roman" w:cs="Times New Roman"/>
                <w:sz w:val="24"/>
                <w:szCs w:val="24"/>
                <w:lang w:val="en-US"/>
              </w:rPr>
              <w:t>c</w:t>
            </w:r>
            <w:r w:rsidRPr="00524055">
              <w:rPr>
                <w:rFonts w:ascii="Times New Roman" w:hAnsi="Times New Roman" w:cs="Times New Roman"/>
                <w:sz w:val="24"/>
                <w:szCs w:val="24"/>
              </w:rPr>
              <w:t>, 7.3, 7.4</w:t>
            </w:r>
          </w:p>
        </w:tc>
        <w:tc>
          <w:tcPr>
            <w:tcW w:w="1293" w:type="pct"/>
            <w:tcBorders>
              <w:top w:val="single" w:sz="4" w:space="0" w:color="000000"/>
              <w:left w:val="single" w:sz="4" w:space="0" w:color="000000"/>
              <w:bottom w:val="single" w:sz="4" w:space="0" w:color="000000"/>
              <w:right w:val="single" w:sz="4" w:space="0" w:color="000000"/>
            </w:tcBorders>
          </w:tcPr>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Тестирование</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Устный опрос</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Математический диктант</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Индивидуальная самостоятельная работа</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Представление результатов практических работ</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Защита творческих работ</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t>Защита индивидуальных проектов</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hAnsi="Times New Roman" w:cs="Times New Roman"/>
                <w:sz w:val="24"/>
                <w:szCs w:val="24"/>
              </w:rPr>
              <w:lastRenderedPageBreak/>
              <w:t>Контрольная работа</w:t>
            </w:r>
          </w:p>
          <w:p w:rsidR="00830603" w:rsidRPr="00524055" w:rsidRDefault="00830603" w:rsidP="00341F6D">
            <w:pPr>
              <w:spacing w:after="0" w:line="276" w:lineRule="auto"/>
              <w:ind w:left="57" w:right="57"/>
              <w:rPr>
                <w:rFonts w:ascii="Times New Roman" w:hAnsi="Times New Roman" w:cs="Times New Roman"/>
                <w:sz w:val="24"/>
                <w:szCs w:val="24"/>
              </w:rPr>
            </w:pPr>
            <w:r w:rsidRPr="00524055">
              <w:rPr>
                <w:rFonts w:ascii="Times New Roman" w:eastAsia="OfficinaSansBookC" w:hAnsi="Times New Roman" w:cs="Times New Roman"/>
                <w:sz w:val="24"/>
                <w:szCs w:val="24"/>
              </w:rPr>
              <w:t>Выполнение заданий на экзамене</w:t>
            </w:r>
          </w:p>
        </w:tc>
      </w:tr>
    </w:tbl>
    <w:p w:rsidR="00CB55AA" w:rsidRPr="00B84FC2"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rPr>
      </w:pPr>
    </w:p>
    <w:sectPr w:rsidR="00CB55AA" w:rsidRPr="00B84FC2"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E55" w:rsidRDefault="007E5E55">
      <w:pPr>
        <w:spacing w:after="0" w:line="240" w:lineRule="auto"/>
      </w:pPr>
      <w:r>
        <w:separator/>
      </w:r>
    </w:p>
  </w:endnote>
  <w:endnote w:type="continuationSeparator" w:id="0">
    <w:p w:rsidR="007E5E55" w:rsidRDefault="007E5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7B" w:rsidRDefault="005D097B"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rsidR="005D097B" w:rsidRDefault="005D097B"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7B" w:rsidRDefault="005D097B"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F3321">
      <w:rPr>
        <w:rStyle w:val="a5"/>
        <w:noProof/>
      </w:rPr>
      <w:t>4</w:t>
    </w:r>
    <w:r>
      <w:rPr>
        <w:rStyle w:val="a5"/>
      </w:rPr>
      <w:fldChar w:fldCharType="end"/>
    </w:r>
  </w:p>
  <w:p w:rsidR="005D097B" w:rsidRDefault="005D097B"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E55" w:rsidRDefault="007E5E55">
      <w:pPr>
        <w:spacing w:after="0" w:line="240" w:lineRule="auto"/>
      </w:pPr>
      <w:r>
        <w:separator/>
      </w:r>
    </w:p>
  </w:footnote>
  <w:footnote w:type="continuationSeparator" w:id="0">
    <w:p w:rsidR="007E5E55" w:rsidRDefault="007E5E55">
      <w:pPr>
        <w:spacing w:after="0" w:line="240" w:lineRule="auto"/>
      </w:pPr>
      <w:r>
        <w:continuationSeparator/>
      </w:r>
    </w:p>
  </w:footnote>
  <w:footnote w:id="1">
    <w:p w:rsidR="005D097B" w:rsidRPr="00F36D09" w:rsidRDefault="005D097B" w:rsidP="00A404EA">
      <w:pPr>
        <w:pStyle w:val="a6"/>
        <w:rPr>
          <w:rFonts w:ascii="OfficinaSansBookC" w:hAnsi="OfficinaSansBookC"/>
        </w:rPr>
      </w:pPr>
      <w:r w:rsidRPr="00F36D09">
        <w:rPr>
          <w:rStyle w:val="a8"/>
          <w:rFonts w:ascii="OfficinaSansBookC" w:hAnsi="OfficinaSansBookC"/>
        </w:rPr>
        <w:footnoteRef/>
      </w:r>
      <w:r w:rsidRPr="00F36D09">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rsidR="005D097B" w:rsidRPr="00F36D09" w:rsidRDefault="005D097B" w:rsidP="00A404EA">
      <w:pPr>
        <w:pStyle w:val="a6"/>
        <w:rPr>
          <w:rFonts w:ascii="OfficinaSansBookC" w:hAnsi="OfficinaSansBookC"/>
        </w:rPr>
      </w:pPr>
      <w:r w:rsidRPr="00F36D09">
        <w:rPr>
          <w:rStyle w:val="a8"/>
          <w:rFonts w:ascii="OfficinaSansBookC" w:hAnsi="OfficinaSansBookC"/>
        </w:rPr>
        <w:footnoteRef/>
      </w:r>
      <w:r w:rsidRPr="00F36D09">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rsidR="005D097B" w:rsidRDefault="005D097B" w:rsidP="00524196">
      <w:pPr>
        <w:pStyle w:val="a6"/>
      </w:pPr>
      <w:r>
        <w:rPr>
          <w:rStyle w:val="a8"/>
        </w:rPr>
        <w:footnoteRef/>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1"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2"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4"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1"/>
  </w:num>
  <w:num w:numId="2">
    <w:abstractNumId w:val="1"/>
  </w:num>
  <w:num w:numId="3">
    <w:abstractNumId w:val="8"/>
  </w:num>
  <w:num w:numId="4">
    <w:abstractNumId w:val="6"/>
  </w:num>
  <w:num w:numId="5">
    <w:abstractNumId w:val="13"/>
  </w:num>
  <w:num w:numId="6">
    <w:abstractNumId w:val="10"/>
  </w:num>
  <w:num w:numId="7">
    <w:abstractNumId w:val="9"/>
  </w:num>
  <w:num w:numId="8">
    <w:abstractNumId w:val="0"/>
  </w:num>
  <w:num w:numId="9">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57C3"/>
    <w:rsid w:val="00022FB7"/>
    <w:rsid w:val="00023794"/>
    <w:rsid w:val="000605E8"/>
    <w:rsid w:val="000C088C"/>
    <w:rsid w:val="000D2FF8"/>
    <w:rsid w:val="000D38F6"/>
    <w:rsid w:val="00115773"/>
    <w:rsid w:val="00124801"/>
    <w:rsid w:val="0014401B"/>
    <w:rsid w:val="001615DF"/>
    <w:rsid w:val="00173D4F"/>
    <w:rsid w:val="001A3FE7"/>
    <w:rsid w:val="001E3C51"/>
    <w:rsid w:val="001F0AB4"/>
    <w:rsid w:val="001F15BD"/>
    <w:rsid w:val="00221E29"/>
    <w:rsid w:val="002544E3"/>
    <w:rsid w:val="0025627B"/>
    <w:rsid w:val="00274359"/>
    <w:rsid w:val="00287F53"/>
    <w:rsid w:val="00290904"/>
    <w:rsid w:val="00290C60"/>
    <w:rsid w:val="0029382D"/>
    <w:rsid w:val="002B17A6"/>
    <w:rsid w:val="002B62BE"/>
    <w:rsid w:val="002C4C14"/>
    <w:rsid w:val="002D03C0"/>
    <w:rsid w:val="00314712"/>
    <w:rsid w:val="00335A0D"/>
    <w:rsid w:val="00340291"/>
    <w:rsid w:val="00366014"/>
    <w:rsid w:val="00366C0B"/>
    <w:rsid w:val="00384311"/>
    <w:rsid w:val="00386297"/>
    <w:rsid w:val="00392286"/>
    <w:rsid w:val="003979E2"/>
    <w:rsid w:val="00397F64"/>
    <w:rsid w:val="003B4832"/>
    <w:rsid w:val="003B7852"/>
    <w:rsid w:val="003C0B14"/>
    <w:rsid w:val="003D0DE9"/>
    <w:rsid w:val="003D68D6"/>
    <w:rsid w:val="003D7129"/>
    <w:rsid w:val="003F4824"/>
    <w:rsid w:val="004118B8"/>
    <w:rsid w:val="00413C88"/>
    <w:rsid w:val="004144FC"/>
    <w:rsid w:val="00424C2C"/>
    <w:rsid w:val="004259F8"/>
    <w:rsid w:val="004450B9"/>
    <w:rsid w:val="004774C7"/>
    <w:rsid w:val="00495DC6"/>
    <w:rsid w:val="004A59FF"/>
    <w:rsid w:val="004B7744"/>
    <w:rsid w:val="00524196"/>
    <w:rsid w:val="0054732B"/>
    <w:rsid w:val="0055504F"/>
    <w:rsid w:val="00572DC7"/>
    <w:rsid w:val="0059679A"/>
    <w:rsid w:val="005A2D52"/>
    <w:rsid w:val="005B108C"/>
    <w:rsid w:val="005D097B"/>
    <w:rsid w:val="005D3B9B"/>
    <w:rsid w:val="005D42E7"/>
    <w:rsid w:val="00612C3E"/>
    <w:rsid w:val="006159F2"/>
    <w:rsid w:val="00616F27"/>
    <w:rsid w:val="006815CE"/>
    <w:rsid w:val="00682CEC"/>
    <w:rsid w:val="006C236F"/>
    <w:rsid w:val="006E7633"/>
    <w:rsid w:val="006F4071"/>
    <w:rsid w:val="0070442F"/>
    <w:rsid w:val="00720B57"/>
    <w:rsid w:val="0074090E"/>
    <w:rsid w:val="007714EA"/>
    <w:rsid w:val="00772DBF"/>
    <w:rsid w:val="00791CCE"/>
    <w:rsid w:val="007A09C0"/>
    <w:rsid w:val="007B290E"/>
    <w:rsid w:val="007B7C94"/>
    <w:rsid w:val="007C24DF"/>
    <w:rsid w:val="007C5FF5"/>
    <w:rsid w:val="007E59E8"/>
    <w:rsid w:val="007E5E55"/>
    <w:rsid w:val="007E6DB9"/>
    <w:rsid w:val="007F5703"/>
    <w:rsid w:val="00806D3C"/>
    <w:rsid w:val="008209B3"/>
    <w:rsid w:val="00825C2B"/>
    <w:rsid w:val="00830603"/>
    <w:rsid w:val="008404D6"/>
    <w:rsid w:val="00862A5A"/>
    <w:rsid w:val="00870D96"/>
    <w:rsid w:val="00876C1A"/>
    <w:rsid w:val="0089267A"/>
    <w:rsid w:val="00893CA9"/>
    <w:rsid w:val="008A2A53"/>
    <w:rsid w:val="008B37FC"/>
    <w:rsid w:val="008C1258"/>
    <w:rsid w:val="008E1429"/>
    <w:rsid w:val="008E2A32"/>
    <w:rsid w:val="00914E0C"/>
    <w:rsid w:val="00917697"/>
    <w:rsid w:val="00930A83"/>
    <w:rsid w:val="00940784"/>
    <w:rsid w:val="00970F7B"/>
    <w:rsid w:val="00986A4E"/>
    <w:rsid w:val="00992E40"/>
    <w:rsid w:val="009D0210"/>
    <w:rsid w:val="009E0E3A"/>
    <w:rsid w:val="009F3817"/>
    <w:rsid w:val="00A112AE"/>
    <w:rsid w:val="00A374B3"/>
    <w:rsid w:val="00A404EA"/>
    <w:rsid w:val="00A57F27"/>
    <w:rsid w:val="00A67FC2"/>
    <w:rsid w:val="00A82FB9"/>
    <w:rsid w:val="00A92FB5"/>
    <w:rsid w:val="00AE594F"/>
    <w:rsid w:val="00B17944"/>
    <w:rsid w:val="00B226A5"/>
    <w:rsid w:val="00B34132"/>
    <w:rsid w:val="00B4441C"/>
    <w:rsid w:val="00B44E07"/>
    <w:rsid w:val="00B51BF2"/>
    <w:rsid w:val="00B52893"/>
    <w:rsid w:val="00B84FC2"/>
    <w:rsid w:val="00B8736E"/>
    <w:rsid w:val="00BA1249"/>
    <w:rsid w:val="00BF3321"/>
    <w:rsid w:val="00C0164E"/>
    <w:rsid w:val="00C1712B"/>
    <w:rsid w:val="00C3764B"/>
    <w:rsid w:val="00C42B3B"/>
    <w:rsid w:val="00C50AA8"/>
    <w:rsid w:val="00C60A07"/>
    <w:rsid w:val="00C65731"/>
    <w:rsid w:val="00CA0188"/>
    <w:rsid w:val="00CB37EB"/>
    <w:rsid w:val="00CB3AB9"/>
    <w:rsid w:val="00CB55AA"/>
    <w:rsid w:val="00CD7097"/>
    <w:rsid w:val="00CF4DE7"/>
    <w:rsid w:val="00CF5BAC"/>
    <w:rsid w:val="00D04DE4"/>
    <w:rsid w:val="00D13D03"/>
    <w:rsid w:val="00D30C8F"/>
    <w:rsid w:val="00D33389"/>
    <w:rsid w:val="00D352C6"/>
    <w:rsid w:val="00D37A15"/>
    <w:rsid w:val="00D45706"/>
    <w:rsid w:val="00D55D67"/>
    <w:rsid w:val="00D63A49"/>
    <w:rsid w:val="00D657C3"/>
    <w:rsid w:val="00DA70B8"/>
    <w:rsid w:val="00DB0E95"/>
    <w:rsid w:val="00DC79E8"/>
    <w:rsid w:val="00E13C3B"/>
    <w:rsid w:val="00E520AE"/>
    <w:rsid w:val="00E53BF8"/>
    <w:rsid w:val="00E55763"/>
    <w:rsid w:val="00E726D6"/>
    <w:rsid w:val="00E81089"/>
    <w:rsid w:val="00E84DEA"/>
    <w:rsid w:val="00E938A1"/>
    <w:rsid w:val="00E95C2F"/>
    <w:rsid w:val="00EA0A38"/>
    <w:rsid w:val="00EA5261"/>
    <w:rsid w:val="00EB6864"/>
    <w:rsid w:val="00EE40CF"/>
    <w:rsid w:val="00EE59F7"/>
    <w:rsid w:val="00EF037F"/>
    <w:rsid w:val="00F3080F"/>
    <w:rsid w:val="00F36D09"/>
    <w:rsid w:val="00F449B0"/>
    <w:rsid w:val="00F60179"/>
    <w:rsid w:val="00F75AAC"/>
    <w:rsid w:val="00FA4318"/>
    <w:rsid w:val="00FC5105"/>
    <w:rsid w:val="00FC6E10"/>
    <w:rsid w:val="00FD7ADD"/>
    <w:rsid w:val="00FE0701"/>
    <w:rsid w:val="00FE2BDA"/>
    <w:rsid w:val="00FE5BCD"/>
    <w:rsid w:val="00FE61C7"/>
    <w:rsid w:val="594BF9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46ED"/>
  <w15:docId w15:val="{A1687675-E06B-4156-8E3A-77F9B548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Subtitle"/>
    <w:basedOn w:val="a"/>
    <w:link w:val="afb"/>
    <w:qFormat/>
    <w:rsid w:val="003D7129"/>
    <w:pPr>
      <w:spacing w:after="0" w:line="240" w:lineRule="auto"/>
      <w:ind w:right="-2"/>
      <w:jc w:val="center"/>
    </w:pPr>
    <w:rPr>
      <w:rFonts w:ascii="Times New Roman" w:eastAsia="Calibri" w:hAnsi="Times New Roman" w:cs="Times New Roman"/>
      <w:b/>
      <w:spacing w:val="54"/>
      <w:sz w:val="32"/>
      <w:szCs w:val="20"/>
      <w:lang w:eastAsia="ru-RU"/>
    </w:rPr>
  </w:style>
  <w:style w:type="character" w:customStyle="1" w:styleId="afb">
    <w:name w:val="Подзаголовок Знак"/>
    <w:basedOn w:val="a0"/>
    <w:link w:val="afa"/>
    <w:rsid w:val="003D7129"/>
    <w:rPr>
      <w:rFonts w:ascii="Times New Roman" w:eastAsia="Calibri" w:hAnsi="Times New Roman" w:cs="Times New Roman"/>
      <w:b/>
      <w:spacing w:val="54"/>
      <w:sz w:val="32"/>
      <w:szCs w:val="20"/>
      <w:lang w:eastAsia="ru-RU"/>
    </w:rPr>
  </w:style>
  <w:style w:type="paragraph" w:styleId="2">
    <w:name w:val="Body Text Indent 2"/>
    <w:basedOn w:val="a"/>
    <w:link w:val="20"/>
    <w:rsid w:val="00BA1249"/>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BA124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408804">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udeamus.omskcity.com/my_PDF_library.html" TargetMode="External"/><Relationship Id="rId5" Type="http://schemas.openxmlformats.org/officeDocument/2006/relationships/webSettings" Target="webSettings.xml"/><Relationship Id="rId10" Type="http://schemas.openxmlformats.org/officeDocument/2006/relationships/hyperlink" Target="http://window.edu.ru/window"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BD587-9BD1-4039-A12E-DDAA98C9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54</Pages>
  <Words>12031</Words>
  <Characters>68579</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80450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307</cp:lastModifiedBy>
  <cp:revision>30</cp:revision>
  <cp:lastPrinted>2024-05-28T06:43:00Z</cp:lastPrinted>
  <dcterms:created xsi:type="dcterms:W3CDTF">2023-05-04T13:52:00Z</dcterms:created>
  <dcterms:modified xsi:type="dcterms:W3CDTF">2024-09-02T10:15:00Z</dcterms:modified>
</cp:coreProperties>
</file>